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32F0" w14:textId="4699838F" w:rsidR="0061671D" w:rsidRPr="006F41A5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000000"/>
          <w:sz w:val="18"/>
          <w:szCs w:val="18"/>
          <w:u w:val="single"/>
          <w:lang w:val="es-ES_tradnl"/>
        </w:rPr>
      </w:pP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avor</w:t>
      </w:r>
      <w:r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de</w:t>
      </w:r>
      <w:r w:rsidR="005920D6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</w:t>
      </w:r>
      <w:r w:rsidR="00032199" w:rsidRPr="00264381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escaneado</w:t>
      </w:r>
      <w:r w:rsidR="00032199" w:rsidRPr="006F41A5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a </w:t>
      </w:r>
      <w:hyperlink r:id="rId8" w:history="1">
        <w:r w:rsidR="00505591" w:rsidRPr="003C5BD1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distintivo@cemefi.org</w:t>
        </w:r>
      </w:hyperlink>
      <w:r w:rsidR="00511AE0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con copia a </w:t>
      </w:r>
      <w:hyperlink r:id="rId9" w:history="1">
        <w:r w:rsidR="006B7D78" w:rsidRPr="003C5BD1">
          <w:rPr>
            <w:rStyle w:val="Hipervnculo"/>
            <w:rFonts w:ascii="Arial" w:hAnsi="Arial" w:cs="Arial"/>
            <w:b w:val="0"/>
            <w:iCs/>
            <w:sz w:val="18"/>
            <w:szCs w:val="18"/>
            <w:lang w:val="es-ES_tradnl"/>
          </w:rPr>
          <w:t>cobros@cemefi.org</w:t>
        </w:r>
      </w:hyperlink>
      <w:r w:rsidR="00AF1E6D" w:rsidRPr="00AF1E6D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 y </w:t>
      </w:r>
      <w:r w:rsidR="00AF1E6D">
        <w:rPr>
          <w:rStyle w:val="Hipervnculo"/>
          <w:rFonts w:ascii="Arial" w:hAnsi="Arial" w:cs="Arial"/>
          <w:b w:val="0"/>
          <w:iCs/>
          <w:sz w:val="18"/>
          <w:szCs w:val="18"/>
          <w:lang w:val="es-ES_tradnl"/>
        </w:rPr>
        <w:t>emmanuel.milmo@cemefi.org</w:t>
      </w:r>
    </w:p>
    <w:p w14:paraId="33D9E526" w14:textId="77777777"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14:paraId="4938B2FA" w14:textId="77777777"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6041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1191"/>
        <w:gridCol w:w="1074"/>
        <w:gridCol w:w="574"/>
        <w:gridCol w:w="1745"/>
        <w:gridCol w:w="489"/>
        <w:gridCol w:w="559"/>
        <w:gridCol w:w="565"/>
        <w:gridCol w:w="294"/>
        <w:gridCol w:w="1931"/>
        <w:gridCol w:w="59"/>
        <w:gridCol w:w="177"/>
        <w:gridCol w:w="1694"/>
      </w:tblGrid>
      <w:tr w:rsidR="00F90CE8" w:rsidRPr="00F90CE8" w14:paraId="63E7B06F" w14:textId="77777777" w:rsidTr="00C71BC0">
        <w:trPr>
          <w:gridAfter w:val="2"/>
          <w:wAfter w:w="718" w:type="pct"/>
          <w:trHeight w:val="518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D3DFEE"/>
          </w:tcPr>
          <w:p w14:paraId="1F37084C" w14:textId="7836D3DC" w:rsidR="00F90CE8" w:rsidRPr="00F90CE8" w:rsidRDefault="008612A9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entidad</w:t>
            </w:r>
            <w:r w:rsidR="00CB751A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1D7CE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14:paraId="1D461F88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263468AB" w14:textId="77777777" w:rsidR="008C61C2" w:rsidRDefault="008C61C2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43A02DCE" w14:textId="6A6A9B13" w:rsidR="008C61C2" w:rsidRPr="00D97239" w:rsidRDefault="008612A9" w:rsidP="008C61C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N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ombre </w:t>
            </w:r>
            <w:r w:rsidR="008F10A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de 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las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empresas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invitadas</w:t>
            </w:r>
            <w:r w:rsidR="00EA02B7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:</w:t>
            </w:r>
            <w:r w:rsidR="008C61C2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14:paraId="730A0ED3" w14:textId="77777777" w:rsidR="008C61C2" w:rsidRPr="00F90CE8" w:rsidRDefault="008C61C2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444BCC" w:rsidRPr="008C61C2" w14:paraId="74116FB8" w14:textId="77777777" w:rsidTr="00C71BC0">
        <w:trPr>
          <w:gridAfter w:val="1"/>
          <w:wAfter w:w="651" w:type="pct"/>
          <w:trHeight w:val="711"/>
        </w:trPr>
        <w:tc>
          <w:tcPr>
            <w:tcW w:w="4260" w:type="pct"/>
            <w:gridSpan w:val="10"/>
          </w:tcPr>
          <w:p w14:paraId="4A686EDC" w14:textId="164F6C6E" w:rsidR="008C61C2" w:rsidRPr="008C61C2" w:rsidRDefault="00861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Nombre de la entidad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como </w:t>
            </w:r>
            <w:r w:rsidR="006D6B97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desea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que aparezc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 en la placa del</w:t>
            </w:r>
            <w:r w:rsidR="00681A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reconocimiento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681A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como 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Entidad Promotor</w:t>
            </w:r>
            <w:r w:rsidR="008F10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</w:t>
            </w:r>
            <w:r w:rsidR="00B66AA8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44BC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en caso de obtenerlo:</w:t>
            </w:r>
            <w:r w:rsidR="008C61C2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2371D447" w14:textId="77777777" w:rsidR="00444BCC" w:rsidRPr="008C61C2" w:rsidRDefault="00444BCC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" w:type="pct"/>
            <w:gridSpan w:val="2"/>
          </w:tcPr>
          <w:p w14:paraId="60E95FEA" w14:textId="77777777" w:rsidR="00444BCC" w:rsidRPr="008C61C2" w:rsidRDefault="00444BCC" w:rsidP="00147AD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C71BC0" w:rsidRPr="008C61C2" w14:paraId="795CBDF8" w14:textId="77777777" w:rsidTr="00C71BC0">
        <w:trPr>
          <w:gridAfter w:val="3"/>
          <w:wAfter w:w="740" w:type="pct"/>
          <w:trHeight w:val="711"/>
        </w:trPr>
        <w:tc>
          <w:tcPr>
            <w:tcW w:w="4260" w:type="pct"/>
            <w:gridSpan w:val="10"/>
            <w:shd w:val="clear" w:color="auto" w:fill="DBE5F1" w:themeFill="accent1" w:themeFillTint="33"/>
          </w:tcPr>
          <w:p w14:paraId="5BF7CC45" w14:textId="77777777" w:rsidR="00C71BC0" w:rsidRPr="008C61C2" w:rsidRDefault="00C71BC0" w:rsidP="00B664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C645898" w14:textId="77777777" w:rsidR="00C71BC0" w:rsidRPr="00B664AE" w:rsidRDefault="00C71BC0" w:rsidP="00B664A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Director General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(incluir en su caso la 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abreviatura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del título</w:t>
            </w:r>
            <w:r w:rsidR="00D83D46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profesional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: Lic., Ing., C.P., etc.)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40A79DC7" w14:textId="77777777" w:rsidR="00C71BC0" w:rsidRPr="008C61C2" w:rsidRDefault="00C71B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785AAD8E" w14:textId="77777777" w:rsidTr="00C71BC0">
        <w:trPr>
          <w:trHeight w:val="142"/>
        </w:trPr>
        <w:tc>
          <w:tcPr>
            <w:tcW w:w="2114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F0DBC3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="00D56B93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(Imprescindible sea quien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114E1"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el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seguimiento al proceso</w:t>
            </w:r>
            <w:r w:rsid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todos los comunicados</w:t>
            </w:r>
            <w:r w:rsidR="00C43E8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342BADAB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AB24D45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14:paraId="754B02D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9B9DE55" w14:textId="77777777" w:rsidR="008C61C2" w:rsidRDefault="00D83D46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oficina</w:t>
            </w:r>
            <w:r w:rsid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            </w:t>
            </w:r>
          </w:p>
          <w:p w14:paraId="4A933B12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D4DF35D" w14:textId="77777777" w:rsidR="008C61C2" w:rsidRPr="008C61C2" w:rsidRDefault="008C61C2" w:rsidP="005221E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</w:t>
            </w:r>
            <w:r w:rsidR="00C43E8E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uir  correo institucional y uno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alternativo)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027DF7C1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46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59646BC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612466C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C88A269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0CB6B1D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6D910A1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505FA2D7" w14:textId="77777777"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móvil:</w:t>
            </w:r>
          </w:p>
        </w:tc>
        <w:tc>
          <w:tcPr>
            <w:tcW w:w="89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FF6EE57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F227073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51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740B489" w14:textId="77777777" w:rsidR="00A90874" w:rsidRPr="008C61C2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14:paraId="0E171989" w14:textId="77777777" w:rsidTr="00C71BC0">
        <w:trPr>
          <w:gridAfter w:val="2"/>
          <w:wAfter w:w="718" w:type="pct"/>
          <w:trHeight w:val="496"/>
        </w:trPr>
        <w:tc>
          <w:tcPr>
            <w:tcW w:w="4282" w:type="pct"/>
            <w:gridSpan w:val="11"/>
            <w:shd w:val="clear" w:color="auto" w:fill="DBE5F1" w:themeFill="accent1" w:themeFillTint="33"/>
          </w:tcPr>
          <w:p w14:paraId="49C10CDB" w14:textId="77777777"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8612A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entidad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u organismo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8C61C2" w14:paraId="3BB14696" w14:textId="77777777" w:rsidTr="00C71BC0">
        <w:trPr>
          <w:gridAfter w:val="2"/>
          <w:wAfter w:w="718" w:type="pct"/>
          <w:trHeight w:val="432"/>
        </w:trPr>
        <w:tc>
          <w:tcPr>
            <w:tcW w:w="1893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B466E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Dirección principal </w:t>
            </w:r>
            <w:r w:rsidRPr="008C61C2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correspondencia)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2809C381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92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9DE1AA" w14:textId="1F92C020" w:rsidR="00A90874" w:rsidRPr="008C61C2" w:rsidRDefault="00681AE7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Alcaldía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1496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6FA44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Delegación/ municipio:</w:t>
            </w:r>
          </w:p>
          <w:p w14:paraId="301BF5CB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8C61C2" w14:paraId="403CB8C3" w14:textId="77777777" w:rsidTr="00C71BC0">
        <w:trPr>
          <w:gridAfter w:val="2"/>
          <w:wAfter w:w="718" w:type="pct"/>
          <w:trHeight w:val="566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1AEDBA2B" w14:textId="77777777"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Ciudad: </w:t>
            </w:r>
          </w:p>
          <w:p w14:paraId="2D0BB6A6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56ACC88" w14:textId="77777777" w:rsid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R.F.C:</w:t>
            </w:r>
          </w:p>
          <w:p w14:paraId="5D354928" w14:textId="77777777" w:rsidR="008C61C2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475DF" w14:textId="77777777" w:rsidR="00A90874" w:rsidRPr="008C61C2" w:rsidRDefault="005211A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Estado: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                                    C.P.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3D6ACCE5" w14:textId="77777777" w:rsidR="00A90874" w:rsidRPr="008C61C2" w:rsidRDefault="00A90874" w:rsidP="00521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341B6" w14:textId="77777777" w:rsidR="00A90874" w:rsidRPr="008C61C2" w:rsidRDefault="008C61C2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País</w:t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begin"/>
            </w:r>
            <w:r w:rsidR="00A90874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instrText xml:space="preserve"> MERGEFIELD CP </w:instrText>
            </w:r>
            <w:r w:rsidR="00C80F95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  <w:tr w:rsidR="003D509A" w:rsidRPr="008C61C2" w14:paraId="46B81DCB" w14:textId="77777777" w:rsidTr="00C71BC0">
        <w:trPr>
          <w:gridAfter w:val="2"/>
          <w:wAfter w:w="718" w:type="pct"/>
          <w:trHeight w:val="517"/>
        </w:trPr>
        <w:tc>
          <w:tcPr>
            <w:tcW w:w="1480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88DBEA" w14:textId="77777777" w:rsidR="00A90874" w:rsidRPr="008C61C2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principal:</w:t>
            </w:r>
          </w:p>
          <w:p w14:paraId="4169A05C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C39C91C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Facebook:</w:t>
            </w:r>
          </w:p>
        </w:tc>
        <w:tc>
          <w:tcPr>
            <w:tcW w:w="1493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FE4E8ED" w14:textId="77777777" w:rsidR="00A90874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  <w:p w14:paraId="2BC896F4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953D3B9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Twitter: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FEE4C2E" w14:textId="77777777" w:rsidR="008D4715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Página web:</w:t>
            </w:r>
          </w:p>
          <w:p w14:paraId="63ED50BC" w14:textId="77777777" w:rsidR="00C268F9" w:rsidRPr="008C61C2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223F15D7" w14:textId="77777777" w:rsidR="008D4715" w:rsidRPr="008C61C2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Otra: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9358EE7" w14:textId="77777777" w:rsidR="00815FBC" w:rsidRPr="008C61C2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661A65DC" w14:textId="77777777" w:rsidTr="00C71BC0">
        <w:trPr>
          <w:gridAfter w:val="2"/>
          <w:wAfter w:w="718" w:type="pct"/>
          <w:trHeight w:val="517"/>
        </w:trPr>
        <w:tc>
          <w:tcPr>
            <w:tcW w:w="1480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205BC17A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7B1A18CB" w14:textId="77777777" w:rsidR="00E0540C" w:rsidRDefault="00E0540C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Enum</w:t>
            </w:r>
            <w:r w:rsidR="008612A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erar la prioridad que la entidad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otorga a los siguientes ámbitos de la RSE (1 es el más alto):</w:t>
            </w:r>
          </w:p>
          <w:p w14:paraId="33361BC8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93" w:type="pct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3DD4A132" w14:textId="77777777" w:rsidR="00E0540C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14:paraId="2138D754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Ética empresarial</w:t>
            </w:r>
          </w:p>
          <w:p w14:paraId="1CA9750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Calidad de vida en el trabajo</w:t>
            </w:r>
          </w:p>
          <w:p w14:paraId="2BFB5A45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Vinculación con la comunidad</w:t>
            </w:r>
          </w:p>
          <w:p w14:paraId="64C2E2E7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  ) Protección al medio ambiente</w:t>
            </w:r>
          </w:p>
          <w:p w14:paraId="2387AFF5" w14:textId="77777777" w:rsidR="00E0540C" w:rsidRPr="00D97239" w:rsidRDefault="00E0540C" w:rsidP="00E0540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) Otro: </w:t>
            </w:r>
          </w:p>
          <w:p w14:paraId="2775FD08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7478EA21" w14:textId="77777777" w:rsidR="00E0540C" w:rsidRPr="008C61C2" w:rsidRDefault="00E0540C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5DBAE61A" w14:textId="77777777" w:rsidR="00E0540C" w:rsidRPr="008C61C2" w:rsidRDefault="00E0540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0540C" w:rsidRPr="008C61C2" w14:paraId="08B3170A" w14:textId="77777777" w:rsidTr="00C71BC0">
        <w:trPr>
          <w:gridAfter w:val="3"/>
          <w:wAfter w:w="740" w:type="pct"/>
          <w:trHeight w:val="142"/>
        </w:trPr>
        <w:tc>
          <w:tcPr>
            <w:tcW w:w="3405" w:type="pct"/>
            <w:gridSpan w:val="8"/>
            <w:shd w:val="clear" w:color="auto" w:fill="FFFFFF" w:themeFill="background1"/>
          </w:tcPr>
          <w:p w14:paraId="1DC290C6" w14:textId="2C0D7980" w:rsidR="00E0540C" w:rsidRDefault="008612A9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¿La entidad</w:t>
            </w:r>
            <w:r w:rsidR="00E0540C"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tiene una fundación?:  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Si  (   )    No  (   )</w:t>
            </w:r>
          </w:p>
          <w:p w14:paraId="4C38CC54" w14:textId="77777777"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3A038889" w14:textId="77777777" w:rsidR="00E0540C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En caso de tener una fundación empresarial, indicar el nombre legal de ésta, año de constitución y un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</w:t>
            </w:r>
            <w:r w:rsidRPr="008C6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orreo electrónico de contacto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14:paraId="3499B754" w14:textId="77777777" w:rsidR="00E0540C" w:rsidRPr="008C61C2" w:rsidRDefault="00E0540C" w:rsidP="003C1BA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5" w:type="pct"/>
            <w:gridSpan w:val="2"/>
            <w:shd w:val="clear" w:color="auto" w:fill="FFFFFF" w:themeFill="background1"/>
          </w:tcPr>
          <w:p w14:paraId="081AD6E7" w14:textId="77777777" w:rsidR="00E0540C" w:rsidRPr="008C61C2" w:rsidRDefault="00E0540C" w:rsidP="00E0540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8C61C2" w14:paraId="42326506" w14:textId="77777777" w:rsidTr="00C71BC0">
        <w:trPr>
          <w:gridAfter w:val="2"/>
          <w:wAfter w:w="718" w:type="pct"/>
          <w:trHeight w:val="142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9879A2C" w14:textId="77777777" w:rsidR="004114E1" w:rsidRPr="008C61C2" w:rsidRDefault="004114E1" w:rsidP="00212A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4114E1" w:rsidRPr="006B344D" w14:paraId="1A1F8D50" w14:textId="77777777" w:rsidTr="00C71BC0">
        <w:trPr>
          <w:gridAfter w:val="2"/>
          <w:wAfter w:w="718" w:type="pct"/>
          <w:trHeight w:val="142"/>
        </w:trPr>
        <w:tc>
          <w:tcPr>
            <w:tcW w:w="4282" w:type="pct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225A6542" w14:textId="0CF64FDD"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Conocemos y estamos de acuerdo en participar conforme a los términos establecidos en la Convo</w:t>
            </w:r>
            <w:r w:rsidR="00E0540C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catoria del </w:t>
            </w:r>
            <w:r w:rsidR="00F2685E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reconocimiento </w:t>
            </w:r>
            <w:r w:rsidR="008F10A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Entidad</w:t>
            </w:r>
            <w:r w:rsidR="00FC34F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Promotor</w:t>
            </w:r>
            <w:r w:rsidR="008F10A2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 de la RSE 2020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14:paraId="00EB52CC" w14:textId="77777777"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5ED409F7" w14:textId="77777777" w:rsidR="004114E1" w:rsidRPr="000636F7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14:paraId="078F28DE" w14:textId="77777777" w:rsidR="004114E1" w:rsidRDefault="004114E1" w:rsidP="004114E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B37CE4" w:rsidRPr="00E2496F" w14:paraId="6CA5F4D3" w14:textId="77777777" w:rsidTr="00C71BC0">
        <w:trPr>
          <w:gridAfter w:val="2"/>
          <w:wAfter w:w="718" w:type="pct"/>
          <w:trHeight w:val="80"/>
        </w:trPr>
        <w:tc>
          <w:tcPr>
            <w:tcW w:w="4282" w:type="pct"/>
            <w:gridSpan w:val="11"/>
          </w:tcPr>
          <w:p w14:paraId="477D0689" w14:textId="77777777" w:rsidR="00495222" w:rsidRPr="00E2496F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E24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Nombre y firma: </w:t>
            </w:r>
          </w:p>
          <w:p w14:paraId="227092C2" w14:textId="77777777" w:rsidR="00E0540C" w:rsidRPr="00E2496F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53BADFE9" w14:textId="77777777" w:rsidR="00E0540C" w:rsidRPr="00E2496F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432CD9C4" w14:textId="77777777" w:rsidR="00E0540C" w:rsidRPr="00E2496F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2AAB122A" w14:textId="77777777" w:rsidR="00E0540C" w:rsidRPr="00E2496F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7FE4A68D" w14:textId="77777777" w:rsidR="00E0540C" w:rsidRPr="00E2496F" w:rsidRDefault="00E0540C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3"/>
              <w:gridCol w:w="1813"/>
              <w:gridCol w:w="966"/>
              <w:gridCol w:w="1632"/>
              <w:gridCol w:w="3179"/>
            </w:tblGrid>
            <w:tr w:rsidR="00495222" w:rsidRPr="00E2496F" w14:paraId="040F77FB" w14:textId="77777777" w:rsidTr="00331343">
              <w:trPr>
                <w:trHeight w:val="546"/>
              </w:trPr>
              <w:tc>
                <w:tcPr>
                  <w:tcW w:w="5000" w:type="pct"/>
                  <w:gridSpan w:val="5"/>
                  <w:shd w:val="clear" w:color="auto" w:fill="DBE5F1" w:themeFill="accent1" w:themeFillTint="33"/>
                </w:tcPr>
                <w:p w14:paraId="01D67280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Favor de expedir recibo deducible de impuestos a nombre de</w:t>
                  </w:r>
                  <w:r w:rsidR="00FE5C0A"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FE5C0A"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ES"/>
                    </w:rPr>
                    <w:t>(si es el mismo de la dirección principal dejar en blanco)</w:t>
                  </w: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  <w:p w14:paraId="1AF354F8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495222" w:rsidRPr="00E2496F" w14:paraId="50CEEC7A" w14:textId="77777777" w:rsidTr="00331343">
              <w:trPr>
                <w:trHeight w:val="488"/>
              </w:trPr>
              <w:tc>
                <w:tcPr>
                  <w:tcW w:w="2356" w:type="pct"/>
                  <w:gridSpan w:val="2"/>
                  <w:shd w:val="clear" w:color="auto" w:fill="DBE5F1" w:themeFill="accent1" w:themeFillTint="33"/>
                </w:tcPr>
                <w:p w14:paraId="607A800B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Dirección :</w:t>
                  </w:r>
                </w:p>
                <w:p w14:paraId="568F181C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8" w:type="pct"/>
                  <w:gridSpan w:val="2"/>
                  <w:shd w:val="clear" w:color="auto" w:fill="DBE5F1" w:themeFill="accent1" w:themeFillTint="33"/>
                </w:tcPr>
                <w:p w14:paraId="4A9CDC83" w14:textId="4E3B54F9" w:rsidR="00495222" w:rsidRPr="00E2496F" w:rsidRDefault="00B96AC6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Alcaldía</w:t>
                  </w:r>
                  <w:r w:rsidR="00495222"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14:paraId="7EC46E78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Delegación / municipio:</w:t>
                  </w:r>
                </w:p>
              </w:tc>
            </w:tr>
            <w:tr w:rsidR="00495222" w:rsidRPr="00E2496F" w14:paraId="5E5D3A13" w14:textId="77777777" w:rsidTr="00331343">
              <w:trPr>
                <w:trHeight w:val="511"/>
              </w:trPr>
              <w:tc>
                <w:tcPr>
                  <w:tcW w:w="1526" w:type="pct"/>
                  <w:shd w:val="clear" w:color="auto" w:fill="DBE5F1" w:themeFill="accent1" w:themeFillTint="33"/>
                </w:tcPr>
                <w:p w14:paraId="2D52D9F7" w14:textId="77777777" w:rsidR="00331343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Ciudad:</w:t>
                  </w:r>
                </w:p>
                <w:p w14:paraId="5E80A3CF" w14:textId="77777777" w:rsidR="00331343" w:rsidRPr="00E2496F" w:rsidRDefault="00331343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08191631" w14:textId="77777777" w:rsidR="00331343" w:rsidRPr="00E2496F" w:rsidRDefault="00331343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R.F.C.</w:t>
                  </w:r>
                </w:p>
              </w:tc>
              <w:tc>
                <w:tcPr>
                  <w:tcW w:w="1272" w:type="pct"/>
                  <w:gridSpan w:val="2"/>
                  <w:shd w:val="clear" w:color="auto" w:fill="DBE5F1" w:themeFill="accent1" w:themeFillTint="33"/>
                </w:tcPr>
                <w:p w14:paraId="45750F0C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Estado:</w:t>
                  </w:r>
                </w:p>
                <w:p w14:paraId="36CF1082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47" w:type="pct"/>
                  <w:shd w:val="clear" w:color="auto" w:fill="DBE5F1" w:themeFill="accent1" w:themeFillTint="33"/>
                </w:tcPr>
                <w:p w14:paraId="40B91A34" w14:textId="77777777" w:rsidR="00495222" w:rsidRPr="00E2496F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C.P.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14:paraId="182F019A" w14:textId="77777777" w:rsidR="00495222" w:rsidRPr="00E2496F" w:rsidRDefault="00331343" w:rsidP="0033134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 xml:space="preserve">            País:</w:t>
                  </w:r>
                </w:p>
              </w:tc>
            </w:tr>
          </w:tbl>
          <w:p w14:paraId="1B81DFC7" w14:textId="77777777" w:rsidR="00B40809" w:rsidRPr="00E2496F" w:rsidRDefault="00B40809" w:rsidP="00E2496F">
            <w:pPr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</w:pPr>
          </w:p>
          <w:p w14:paraId="607290B6" w14:textId="77777777" w:rsidR="00B40809" w:rsidRPr="00E2496F" w:rsidRDefault="00B40809" w:rsidP="00B40809">
            <w:pPr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</w:pPr>
            <w:r w:rsidRPr="00E2496F">
              <w:rPr>
                <w:rFonts w:ascii="Arial" w:eastAsia="Arial" w:hAnsi="Arial" w:cs="Arial"/>
                <w:b/>
                <w:sz w:val="18"/>
                <w:szCs w:val="18"/>
                <w:lang w:val="es-MX" w:eastAsia="en-US"/>
              </w:rPr>
              <w:t>Forma de pago</w:t>
            </w:r>
            <w:r w:rsidRPr="00E2496F"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  <w:t>: (una sola exhibición o parcialidades):</w:t>
            </w:r>
          </w:p>
          <w:p w14:paraId="26267188" w14:textId="77777777" w:rsidR="00B40809" w:rsidRPr="00E2496F" w:rsidRDefault="00B40809" w:rsidP="00B40809">
            <w:pPr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</w:pPr>
            <w:r w:rsidRPr="00E2496F">
              <w:rPr>
                <w:rFonts w:ascii="Arial" w:eastAsia="Arial" w:hAnsi="Arial" w:cs="Arial"/>
                <w:b/>
                <w:sz w:val="18"/>
                <w:szCs w:val="18"/>
                <w:lang w:val="es-MX" w:eastAsia="en-US"/>
              </w:rPr>
              <w:t>Método de pago</w:t>
            </w:r>
            <w:r w:rsidRPr="00E2496F"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  <w:t>: (Transferencia, cheque, etc.):</w:t>
            </w:r>
          </w:p>
          <w:p w14:paraId="2BDE38F6" w14:textId="77777777" w:rsidR="00B40809" w:rsidRPr="00E2496F" w:rsidRDefault="00B40809" w:rsidP="00B40809">
            <w:pPr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</w:pPr>
            <w:r w:rsidRPr="00E2496F">
              <w:rPr>
                <w:rFonts w:ascii="Arial" w:eastAsia="Arial" w:hAnsi="Arial" w:cs="Arial"/>
                <w:b/>
                <w:sz w:val="18"/>
                <w:szCs w:val="18"/>
                <w:lang w:val="es-MX" w:eastAsia="en-US"/>
              </w:rPr>
              <w:t>Uso de CFDI</w:t>
            </w:r>
            <w:r w:rsidRPr="00E2496F">
              <w:rPr>
                <w:rFonts w:ascii="Arial" w:eastAsia="Arial" w:hAnsi="Arial" w:cs="Arial"/>
                <w:sz w:val="18"/>
                <w:szCs w:val="18"/>
                <w:lang w:val="es-MX" w:eastAsia="en-US"/>
              </w:rPr>
              <w:t>: (de acuerdo al catálogo del SAT):</w:t>
            </w:r>
          </w:p>
          <w:p w14:paraId="3F2F33E4" w14:textId="77777777" w:rsidR="00505591" w:rsidRPr="00E2496F" w:rsidRDefault="0050559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76EB6C12" w14:textId="6590A1CC" w:rsidR="00495222" w:rsidRPr="00E2496F" w:rsidRDefault="00331343" w:rsidP="00A90874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ES"/>
              </w:rPr>
              <w:t>IMPORTANTE</w:t>
            </w:r>
            <w:r w:rsidR="00F455F3" w:rsidRPr="00E2496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: </w:t>
            </w:r>
            <w:r w:rsidR="00F455F3" w:rsidRPr="00E2496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Si hubiera algún cambio en </w:t>
            </w:r>
            <w:r w:rsidRPr="00E2496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la información proporcionada a lo largo del proceso deberá comunicarlo </w:t>
            </w:r>
            <w:r w:rsidR="00F455F3" w:rsidRPr="00E2496F">
              <w:rPr>
                <w:rFonts w:ascii="Arial" w:hAnsi="Arial" w:cs="Arial"/>
                <w:bCs/>
                <w:sz w:val="18"/>
                <w:szCs w:val="18"/>
                <w:lang w:val="es-ES"/>
              </w:rPr>
              <w:t>de inmediato al correo</w:t>
            </w:r>
            <w:r w:rsidR="00F455F3" w:rsidRPr="00E2496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hyperlink r:id="rId10" w:history="1">
              <w:r w:rsidR="003A3BF2" w:rsidRPr="00E2496F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  <w:lang w:val="es-ES"/>
                </w:rPr>
                <w:t>distintivo@cemefi.org</w:t>
              </w:r>
            </w:hyperlink>
            <w:r w:rsidR="006B7D78" w:rsidRPr="00E2496F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u w:val="none"/>
                <w:lang w:val="es-ES"/>
              </w:rPr>
              <w:t xml:space="preserve"> </w:t>
            </w:r>
            <w:r w:rsidR="006B7D78" w:rsidRPr="00117AE4">
              <w:rPr>
                <w:rStyle w:val="Hipervnculo"/>
                <w:rFonts w:ascii="Arial" w:hAnsi="Arial" w:cs="Arial"/>
                <w:bCs/>
                <w:color w:val="auto"/>
                <w:sz w:val="18"/>
                <w:szCs w:val="18"/>
                <w:u w:val="none"/>
                <w:lang w:val="es-ES"/>
              </w:rPr>
              <w:t>y</w:t>
            </w:r>
            <w:r w:rsidR="006B7D78" w:rsidRPr="00E2496F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u w:val="none"/>
                <w:lang w:val="es-ES"/>
              </w:rPr>
              <w:t xml:space="preserve"> </w:t>
            </w:r>
            <w:r w:rsidR="006B7D78" w:rsidRPr="00E2496F">
              <w:rPr>
                <w:rStyle w:val="Hipervnculo"/>
                <w:rFonts w:ascii="Arial" w:hAnsi="Arial" w:cs="Arial"/>
                <w:b/>
                <w:bCs/>
                <w:sz w:val="18"/>
                <w:szCs w:val="18"/>
                <w:lang w:val="es-ES"/>
              </w:rPr>
              <w:t>emmanuel.milmo@cemefi.org</w:t>
            </w:r>
          </w:p>
          <w:p w14:paraId="409DDC4F" w14:textId="77777777" w:rsidR="00495222" w:rsidRPr="00E2496F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319A097" w14:textId="59C731DE" w:rsidR="00FE5C0A" w:rsidRPr="00E2496F" w:rsidRDefault="002E1CBC" w:rsidP="00FE5C0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Cuotas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participación Entidad P</w:t>
            </w:r>
            <w:r w:rsidR="00922D00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romotor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</w:p>
          <w:p w14:paraId="093264D3" w14:textId="77777777" w:rsidR="00212AE1" w:rsidRPr="00E2496F" w:rsidRDefault="00212AE1" w:rsidP="00FE5C0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tbl>
            <w:tblPr>
              <w:tblW w:w="10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357"/>
              <w:gridCol w:w="2829"/>
              <w:gridCol w:w="2829"/>
            </w:tblGrid>
            <w:tr w:rsidR="00271F66" w:rsidRPr="00E2496F" w14:paraId="576A5FBC" w14:textId="77777777" w:rsidTr="00271F66">
              <w:trPr>
                <w:trHeight w:val="371"/>
              </w:trPr>
              <w:tc>
                <w:tcPr>
                  <w:tcW w:w="2711" w:type="dxa"/>
                  <w:shd w:val="clear" w:color="auto" w:fill="4F81BD"/>
                  <w:noWrap/>
                  <w:vAlign w:val="center"/>
                  <w:hideMark/>
                </w:tcPr>
                <w:p w14:paraId="6D52AD52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17D01C3E" w14:textId="5AD56C05" w:rsidR="00271F66" w:rsidRPr="00E2496F" w:rsidRDefault="00271F66" w:rsidP="00CB75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Número de empresas  invitadas</w:t>
                  </w:r>
                </w:p>
              </w:tc>
              <w:tc>
                <w:tcPr>
                  <w:tcW w:w="2357" w:type="dxa"/>
                  <w:shd w:val="clear" w:color="auto" w:fill="4F81BD"/>
                </w:tcPr>
                <w:p w14:paraId="25D82BA6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710F50D3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Diagnóstico de Gestión de RSE (obligatorio)</w:t>
                  </w:r>
                </w:p>
              </w:tc>
              <w:tc>
                <w:tcPr>
                  <w:tcW w:w="2829" w:type="dxa"/>
                  <w:shd w:val="clear" w:color="auto" w:fill="4F81BD"/>
                </w:tcPr>
                <w:p w14:paraId="152BB7FB" w14:textId="77777777" w:rsidR="00271F66" w:rsidRPr="00E2496F" w:rsidRDefault="00271F66" w:rsidP="00CB75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5AC4F222" w14:textId="012BF69F" w:rsidR="00CB751A" w:rsidRPr="00E2496F" w:rsidRDefault="00CB751A" w:rsidP="00CB75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Cuota de inscripción de la Entidad u Organismo</w:t>
                  </w:r>
                </w:p>
              </w:tc>
              <w:tc>
                <w:tcPr>
                  <w:tcW w:w="2829" w:type="dxa"/>
                  <w:shd w:val="clear" w:color="auto" w:fill="4F81BD"/>
                  <w:vAlign w:val="center"/>
                  <w:hideMark/>
                </w:tcPr>
                <w:p w14:paraId="5089FAC3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5865E0B5" w14:textId="6EF6C070" w:rsidR="00271F66" w:rsidRPr="00E2496F" w:rsidRDefault="00CB751A" w:rsidP="00212AE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Réplica de estatuilla</w:t>
                  </w:r>
                </w:p>
              </w:tc>
            </w:tr>
            <w:tr w:rsidR="00271F66" w:rsidRPr="00E2496F" w14:paraId="7F1EF870" w14:textId="77777777" w:rsidTr="00271F66">
              <w:trPr>
                <w:trHeight w:val="371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14:paraId="26E7A34A" w14:textId="2936FD05" w:rsidR="00271F66" w:rsidRPr="00E2496F" w:rsidRDefault="00CB751A" w:rsidP="00CB751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Hasta dos empresas</w:t>
                  </w:r>
                </w:p>
              </w:tc>
              <w:tc>
                <w:tcPr>
                  <w:tcW w:w="2357" w:type="dxa"/>
                </w:tcPr>
                <w:p w14:paraId="1F700841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27F96C33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</w:tc>
              <w:tc>
                <w:tcPr>
                  <w:tcW w:w="2829" w:type="dxa"/>
                </w:tcPr>
                <w:p w14:paraId="26B8980D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0EA0D37C" w14:textId="1DB6E673" w:rsidR="00271F66" w:rsidRPr="00E2496F" w:rsidRDefault="00CB751A" w:rsidP="00CB751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BA6158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1</w:t>
                  </w:r>
                  <w:r w:rsidR="00505591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6</w:t>
                  </w: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  <w:p w14:paraId="369ED4C1" w14:textId="77777777" w:rsidR="00CB751A" w:rsidRPr="00E2496F" w:rsidRDefault="00CB751A" w:rsidP="00CB751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29" w:type="dxa"/>
                  <w:shd w:val="clear" w:color="auto" w:fill="auto"/>
                  <w:noWrap/>
                  <w:vAlign w:val="center"/>
                </w:tcPr>
                <w:p w14:paraId="0654D293" w14:textId="5F0C5EF0" w:rsidR="00271F66" w:rsidRPr="00E2496F" w:rsidRDefault="00CB751A" w:rsidP="00BA615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505591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  <w:r w:rsidR="00271F66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  <w:tr w:rsidR="00271F66" w:rsidRPr="00E2496F" w14:paraId="34F2FBB1" w14:textId="77777777" w:rsidTr="00271F66">
              <w:trPr>
                <w:trHeight w:val="371"/>
              </w:trPr>
              <w:tc>
                <w:tcPr>
                  <w:tcW w:w="2711" w:type="dxa"/>
                  <w:shd w:val="clear" w:color="auto" w:fill="DCE6F1"/>
                  <w:noWrap/>
                  <w:vAlign w:val="center"/>
                </w:tcPr>
                <w:p w14:paraId="622DD2E0" w14:textId="4ADDE57C" w:rsidR="00271F66" w:rsidRPr="00E2496F" w:rsidRDefault="00271F66" w:rsidP="00CB751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Tres</w:t>
                  </w:r>
                  <w:r w:rsidR="00CB751A"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 xml:space="preserve"> empresas o más</w:t>
                  </w:r>
                </w:p>
              </w:tc>
              <w:tc>
                <w:tcPr>
                  <w:tcW w:w="2357" w:type="dxa"/>
                  <w:shd w:val="clear" w:color="auto" w:fill="DCE6F1"/>
                </w:tcPr>
                <w:p w14:paraId="12FFD4B0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7B8F1A55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Si</w:t>
                  </w:r>
                </w:p>
                <w:p w14:paraId="3BF22A23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29" w:type="dxa"/>
                  <w:shd w:val="clear" w:color="auto" w:fill="DCE6F1"/>
                </w:tcPr>
                <w:p w14:paraId="544752E9" w14:textId="77777777" w:rsidR="00271F66" w:rsidRPr="00E2496F" w:rsidRDefault="00271F66" w:rsidP="00212AE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4F449873" w14:textId="4E1111A3" w:rsidR="00271F66" w:rsidRPr="00E2496F" w:rsidRDefault="00CB751A" w:rsidP="00CB751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Sin cuota de inscripción</w:t>
                  </w:r>
                </w:p>
              </w:tc>
              <w:tc>
                <w:tcPr>
                  <w:tcW w:w="2829" w:type="dxa"/>
                  <w:shd w:val="clear" w:color="auto" w:fill="DCE6F1"/>
                  <w:noWrap/>
                  <w:vAlign w:val="center"/>
                </w:tcPr>
                <w:p w14:paraId="15994B85" w14:textId="1E89DD9D" w:rsidR="00271F66" w:rsidRPr="00E2496F" w:rsidRDefault="00CB751A" w:rsidP="00BA615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505591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8</w:t>
                  </w:r>
                  <w:r w:rsidR="00271F66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</w:tr>
          </w:tbl>
          <w:p w14:paraId="439DF683" w14:textId="77777777" w:rsidR="00271F66" w:rsidRPr="00E2496F" w:rsidRDefault="00271F66" w:rsidP="00A916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85D04" w14:textId="77777777" w:rsidR="004913BE" w:rsidRPr="00E2496F" w:rsidRDefault="004913BE" w:rsidP="00A916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A63308" w14:textId="1F1E27BA" w:rsidR="004913BE" w:rsidRPr="00E2496F" w:rsidRDefault="004913BE" w:rsidP="00A91604">
            <w:pPr>
              <w:rPr>
                <w:rFonts w:ascii="Arial" w:hAnsi="Arial" w:cs="Arial"/>
                <w:sz w:val="18"/>
                <w:szCs w:val="18"/>
              </w:rPr>
            </w:pPr>
            <w:r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>Cuotas empresas invitadas</w:t>
            </w:r>
            <w:r w:rsidR="00505591" w:rsidRPr="00E2496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por Entidad Promotora</w:t>
            </w:r>
          </w:p>
          <w:p w14:paraId="421631AA" w14:textId="77777777" w:rsidR="00505591" w:rsidRPr="00E2496F" w:rsidRDefault="00505591" w:rsidP="00A91604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bottomFromText="200" w:vertAnchor="text" w:horzAnchor="margin" w:tblpY="78"/>
              <w:tblW w:w="10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5365"/>
            </w:tblGrid>
            <w:tr w:rsidR="004913BE" w:rsidRPr="00E2496F" w14:paraId="00301BF0" w14:textId="77777777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  <w:noWrap/>
                  <w:vAlign w:val="center"/>
                </w:tcPr>
                <w:p w14:paraId="0A007E2B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Tamaño de la empresa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F81BD"/>
                </w:tcPr>
                <w:p w14:paraId="4FF4FD4E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</w:p>
                <w:p w14:paraId="04A67055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eastAsia="es-MX"/>
                    </w:rPr>
                    <w:t>Cuota de inscripción de la empresa invitada</w:t>
                  </w:r>
                </w:p>
              </w:tc>
            </w:tr>
            <w:tr w:rsidR="004913BE" w:rsidRPr="00E2496F" w14:paraId="60999A63" w14:textId="77777777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C7C5C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BBBC8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1CCF87CE" w14:textId="35AC6ECF" w:rsidR="004913BE" w:rsidRPr="00E2496F" w:rsidRDefault="004913BE" w:rsidP="006D28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</w:t>
                  </w:r>
                  <w:r w:rsidR="00505591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5</w:t>
                  </w:r>
                  <w:r w:rsidR="00E9154B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</w:t>
                  </w: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4913BE" w:rsidRPr="00E2496F" w14:paraId="1B8DDD5D" w14:textId="77777777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14:paraId="7FC4BCC6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</w:tcPr>
                <w:p w14:paraId="398AFEF4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24639668" w14:textId="7F57C1D2" w:rsidR="004913BE" w:rsidRPr="00E2496F" w:rsidRDefault="00505591" w:rsidP="004913B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$15</w:t>
                  </w:r>
                  <w:r w:rsidR="00E9154B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,0</w:t>
                  </w:r>
                  <w:r w:rsidR="006D2841" w:rsidRPr="00E2496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4913BE" w:rsidRPr="00E2496F" w14:paraId="1CA4FE82" w14:textId="77777777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1FA80" w14:textId="77777777" w:rsidR="004913BE" w:rsidRPr="00E2496F" w:rsidRDefault="004913BE" w:rsidP="004913BE">
                  <w:pPr>
                    <w:jc w:val="center"/>
                    <w:rPr>
                      <w:rFonts w:ascii="Arial" w:eastAsia="Calibri,Calibri,Times New Roman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eastAsia="Calibri,Calibri,Times New Roman" w:hAnsi="Arial" w:cs="Arial"/>
                      <w:b/>
                      <w:color w:val="000000"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3BF71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43F41BB5" w14:textId="32FBF7E4" w:rsidR="004913BE" w:rsidRPr="00E2496F" w:rsidRDefault="00207AA2" w:rsidP="004913B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$27</w:t>
                  </w:r>
                  <w:bookmarkStart w:id="0" w:name="_GoBack"/>
                  <w:bookmarkEnd w:id="0"/>
                  <w:r w:rsidR="004913BE"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  <w:p w14:paraId="06D7B770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4913BE" w:rsidRPr="00E2496F" w14:paraId="690277E7" w14:textId="77777777" w:rsidTr="00922D00">
              <w:trPr>
                <w:trHeight w:val="648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vAlign w:val="center"/>
                  <w:hideMark/>
                </w:tcPr>
                <w:p w14:paraId="00C48B43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  <w:tc>
                <w:tcPr>
                  <w:tcW w:w="5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</w:tcPr>
                <w:p w14:paraId="0F1F2824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  <w:p w14:paraId="3953934B" w14:textId="5B1E9461" w:rsidR="004913BE" w:rsidRPr="00E2496F" w:rsidRDefault="00505591" w:rsidP="004913B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$50</w:t>
                  </w:r>
                  <w:r w:rsidR="004913BE" w:rsidRPr="00E2496F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,000</w:t>
                  </w:r>
                </w:p>
                <w:p w14:paraId="56467BA6" w14:textId="77777777" w:rsidR="004913BE" w:rsidRPr="00E2496F" w:rsidRDefault="004913BE" w:rsidP="004913B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1EBEC8A3" w14:textId="77777777" w:rsidR="004913BE" w:rsidRPr="00B96AC6" w:rsidRDefault="004913BE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09E5A805" w14:textId="77777777" w:rsidR="00BB2EA7" w:rsidRDefault="00E2496F" w:rsidP="00E2496F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</w:pPr>
            <w:r w:rsidRPr="00B96A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  <w:t>Nota sobre Factura</w:t>
            </w:r>
            <w:r w:rsidRPr="00E2496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  <w:t xml:space="preserve">: </w:t>
            </w:r>
            <w:proofErr w:type="spellStart"/>
            <w:r w:rsidRPr="00E2496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  <w:t>Cemefi</w:t>
            </w:r>
            <w:proofErr w:type="spellEnd"/>
            <w:r w:rsidRPr="00E2496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  <w:t xml:space="preserve">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      </w:r>
          </w:p>
          <w:p w14:paraId="4A6B6CD5" w14:textId="77777777" w:rsidR="00E2496F" w:rsidRDefault="00E2496F" w:rsidP="00E2496F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</w:pPr>
          </w:p>
          <w:p w14:paraId="163B0DE0" w14:textId="77777777" w:rsidR="00E2496F" w:rsidRDefault="00E2496F" w:rsidP="00E2496F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</w:pPr>
          </w:p>
          <w:p w14:paraId="72900125" w14:textId="2938A812" w:rsidR="00E2496F" w:rsidRDefault="00E2496F" w:rsidP="00E2496F">
            <w:pPr>
              <w:shd w:val="clear" w:color="auto" w:fill="FFFFFF"/>
              <w:tabs>
                <w:tab w:val="left" w:pos="3480"/>
              </w:tabs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  <w:tab/>
            </w:r>
          </w:p>
          <w:p w14:paraId="7D9484B7" w14:textId="77777777" w:rsidR="00E2496F" w:rsidRDefault="00E2496F" w:rsidP="00E2496F">
            <w:pPr>
              <w:shd w:val="clear" w:color="auto" w:fill="FFFFFF"/>
              <w:tabs>
                <w:tab w:val="left" w:pos="3480"/>
              </w:tabs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</w:pPr>
          </w:p>
          <w:p w14:paraId="32EB36F6" w14:textId="77777777" w:rsidR="00E2496F" w:rsidRDefault="00E2496F" w:rsidP="00E2496F">
            <w:pPr>
              <w:shd w:val="clear" w:color="auto" w:fill="FFFFFF"/>
              <w:tabs>
                <w:tab w:val="left" w:pos="3480"/>
              </w:tabs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MX" w:eastAsia="es-MX"/>
              </w:rPr>
            </w:pPr>
          </w:p>
          <w:p w14:paraId="1C7FC499" w14:textId="6BB6B5A5" w:rsidR="00E2496F" w:rsidRPr="00E2496F" w:rsidRDefault="00E2496F" w:rsidP="00E2496F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78254A70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B217A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Empresas invitadas:</w:t>
      </w:r>
    </w:p>
    <w:p w14:paraId="49A5B29B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4C1D154" w14:textId="77777777" w:rsidR="00BB6BEC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  <w:r w:rsidRPr="00922D00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Cuadro de referencia para determinar el tamaño de las empresas que invite en función del sector  al que pertenecen y el número de trabajadores</w:t>
      </w:r>
    </w:p>
    <w:p w14:paraId="04A84EFE" w14:textId="77777777" w:rsidR="00E2496F" w:rsidRDefault="00E2496F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p w14:paraId="47EB0EA9" w14:textId="77777777" w:rsidR="00E2496F" w:rsidRDefault="00E2496F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p w14:paraId="4A88685E" w14:textId="77777777" w:rsidR="00BB6BEC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2127"/>
        <w:gridCol w:w="942"/>
        <w:gridCol w:w="939"/>
        <w:gridCol w:w="932"/>
        <w:gridCol w:w="940"/>
      </w:tblGrid>
      <w:tr w:rsidR="00BB6BEC" w:rsidRPr="00BC0046" w14:paraId="4B26081D" w14:textId="77777777" w:rsidTr="00EF0531">
        <w:trPr>
          <w:trHeight w:val="244"/>
        </w:trPr>
        <w:tc>
          <w:tcPr>
            <w:tcW w:w="21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CADE" w14:textId="77777777" w:rsidR="00BB6BEC" w:rsidRPr="000636F7" w:rsidRDefault="00BB6BEC" w:rsidP="00EF05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375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B95FE" w14:textId="77777777" w:rsidR="00BB6BEC" w:rsidRPr="000636F7" w:rsidRDefault="00BB6BEC" w:rsidP="00EF0531">
            <w:pPr>
              <w:spacing w:before="100" w:beforeAutospacing="1" w:after="100" w:afterAutospacing="1" w:line="95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Tamaño por número de empleados</w:t>
            </w:r>
          </w:p>
        </w:tc>
      </w:tr>
      <w:tr w:rsidR="00BB6BEC" w:rsidRPr="00BC0046" w14:paraId="1264A7E7" w14:textId="77777777" w:rsidTr="00EF0531">
        <w:trPr>
          <w:trHeight w:val="244"/>
        </w:trPr>
        <w:tc>
          <w:tcPr>
            <w:tcW w:w="2127" w:type="dxa"/>
            <w:vMerge/>
            <w:tcBorders>
              <w:right w:val="single" w:sz="8" w:space="0" w:color="4F81BD"/>
            </w:tcBorders>
            <w:shd w:val="clear" w:color="auto" w:fill="auto"/>
          </w:tcPr>
          <w:p w14:paraId="0D122E62" w14:textId="77777777" w:rsidR="00BB6BEC" w:rsidRPr="000636F7" w:rsidRDefault="00BB6BEC" w:rsidP="00EF0531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A2405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Micro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794930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Pequeña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A659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Mediana</w:t>
            </w:r>
          </w:p>
        </w:tc>
        <w:tc>
          <w:tcPr>
            <w:tcW w:w="94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14:paraId="7A79169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Grande</w:t>
            </w:r>
          </w:p>
        </w:tc>
      </w:tr>
      <w:tr w:rsidR="00BB6BEC" w:rsidRPr="00BC0046" w14:paraId="53A495D8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3A8A04F0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Agropecuario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EC319E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0F3870B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11-25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348C8B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14:paraId="1A47E839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0034BF9A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6C1566B8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Minero y extrac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tivo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C12863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3DB40968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D9A64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3ECE0223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455A49CC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02A723F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Industria manufacturera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11C0E0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0C531374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A1DF26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19EA1CA9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7D5D6B3D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33CDFF1C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Construcción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0C0B383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7BB35000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10FEAC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51-250</w:t>
            </w:r>
          </w:p>
        </w:tc>
        <w:tc>
          <w:tcPr>
            <w:tcW w:w="940" w:type="dxa"/>
            <w:shd w:val="clear" w:color="auto" w:fill="auto"/>
          </w:tcPr>
          <w:p w14:paraId="0C06D67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&gt;250</w:t>
            </w:r>
          </w:p>
        </w:tc>
      </w:tr>
      <w:tr w:rsidR="00BB6BEC" w:rsidRPr="00BC0046" w14:paraId="49BD32C2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03E7FA3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Comercio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577284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7752431A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11-30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9E52592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31-100</w:t>
            </w:r>
          </w:p>
        </w:tc>
        <w:tc>
          <w:tcPr>
            <w:tcW w:w="940" w:type="dxa"/>
            <w:shd w:val="clear" w:color="auto" w:fill="auto"/>
          </w:tcPr>
          <w:p w14:paraId="56DF25E2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5D632C04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7A51064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Transporte y comunicaciones</w:t>
            </w:r>
          </w:p>
        </w:tc>
        <w:tc>
          <w:tcPr>
            <w:tcW w:w="94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16ACEC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498B5ADF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229E7C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14:paraId="1CAE14D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  <w:tr w:rsidR="00BB6BEC" w:rsidRPr="00BC0046" w14:paraId="1C32C271" w14:textId="77777777" w:rsidTr="00EF0531">
        <w:trPr>
          <w:trHeight w:val="244"/>
        </w:trPr>
        <w:tc>
          <w:tcPr>
            <w:tcW w:w="2127" w:type="dxa"/>
            <w:shd w:val="clear" w:color="auto" w:fill="auto"/>
          </w:tcPr>
          <w:p w14:paraId="409C7C1B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94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51EBC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-10</w:t>
            </w:r>
          </w:p>
        </w:tc>
        <w:tc>
          <w:tcPr>
            <w:tcW w:w="939" w:type="dxa"/>
            <w:shd w:val="clear" w:color="auto" w:fill="auto"/>
          </w:tcPr>
          <w:p w14:paraId="37D00911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11-50</w:t>
            </w:r>
          </w:p>
        </w:tc>
        <w:tc>
          <w:tcPr>
            <w:tcW w:w="93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892BD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36F7">
              <w:rPr>
                <w:rFonts w:ascii="Arial" w:hAnsi="Arial" w:cs="Arial"/>
                <w:sz w:val="16"/>
                <w:szCs w:val="16"/>
                <w:lang w:eastAsia="es-MX"/>
              </w:rPr>
              <w:t>51-100</w:t>
            </w:r>
          </w:p>
        </w:tc>
        <w:tc>
          <w:tcPr>
            <w:tcW w:w="940" w:type="dxa"/>
            <w:shd w:val="clear" w:color="auto" w:fill="auto"/>
          </w:tcPr>
          <w:p w14:paraId="55223407" w14:textId="77777777" w:rsidR="00BB6BEC" w:rsidRPr="000636F7" w:rsidRDefault="00BB6BEC" w:rsidP="00EF0531">
            <w:pPr>
              <w:spacing w:before="100" w:beforeAutospacing="1" w:after="100" w:afterAutospacing="1" w:line="92" w:lineRule="atLeast"/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&gt;100</w:t>
            </w:r>
          </w:p>
        </w:tc>
      </w:tr>
    </w:tbl>
    <w:p w14:paraId="625A30FB" w14:textId="77777777" w:rsidR="00BB6BEC" w:rsidRPr="00922D00" w:rsidRDefault="00BB6BEC" w:rsidP="00BB6BEC">
      <w:pPr>
        <w:jc w:val="both"/>
        <w:rPr>
          <w:rFonts w:ascii="Arial" w:hAnsi="Arial" w:cs="Arial"/>
          <w:bCs/>
          <w:iCs/>
          <w:color w:val="000000"/>
          <w:sz w:val="18"/>
          <w:szCs w:val="18"/>
          <w:lang w:val="es-ES"/>
        </w:rPr>
      </w:pPr>
    </w:p>
    <w:p w14:paraId="3915F569" w14:textId="77777777" w:rsidR="00BB6BEC" w:rsidRPr="00922D00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ES"/>
        </w:rPr>
      </w:pPr>
    </w:p>
    <w:p w14:paraId="1A748A06" w14:textId="77777777" w:rsidR="00BB6BEC" w:rsidRDefault="00BB6BEC" w:rsidP="00BB6BEC">
      <w:pPr>
        <w:pStyle w:val="Prrafodelista"/>
        <w:rPr>
          <w:rFonts w:ascii="Arial" w:hAnsi="Arial" w:cs="Arial"/>
          <w:i/>
          <w:sz w:val="14"/>
          <w:lang w:val="es-MX"/>
        </w:rPr>
      </w:pPr>
    </w:p>
    <w:p w14:paraId="03DFC999" w14:textId="77777777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3B4595A6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778ADB71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25116B9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022FAE4B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42506EAC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2B28B89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F9E3F90" w14:textId="77777777" w:rsidR="00E2496F" w:rsidRDefault="00E2496F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69FD273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C594ACA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896E605" w14:textId="77777777" w:rsidR="00505591" w:rsidRDefault="00505591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A3E2E36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855C8">
        <w:rPr>
          <w:rFonts w:ascii="Arial" w:hAnsi="Arial" w:cs="Arial"/>
          <w:sz w:val="16"/>
          <w:szCs w:val="16"/>
        </w:rPr>
        <w:t>Fuente: Sistema de Información Empresarial Mexicano (SIEM)</w:t>
      </w:r>
      <w:r>
        <w:rPr>
          <w:rFonts w:ascii="Arial" w:hAnsi="Arial" w:cs="Arial"/>
          <w:sz w:val="16"/>
          <w:szCs w:val="16"/>
        </w:rPr>
        <w:t>, Secretaría de Economía.</w:t>
      </w:r>
    </w:p>
    <w:p w14:paraId="3E7FCBF3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4F94CCF" w14:textId="77777777" w:rsidR="00E2496F" w:rsidRDefault="00E2496F" w:rsidP="00BB6B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7BFFD46" w14:textId="3261D61D" w:rsidR="00BB6BEC" w:rsidRDefault="00BB6BEC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Mencione los siguientes datos de las empresas que invitará a participar en el proceso Distintivo ESR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sym w:font="Symbol" w:char="F0E2"/>
      </w:r>
      <w:r w:rsidR="0050559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2020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a través </w:t>
      </w:r>
      <w:r w:rsidR="0050559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del Programa Entidad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Promotor</w:t>
      </w:r>
      <w:r w:rsidR="0050559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</w:t>
      </w:r>
      <w:r w:rsidRPr="00922D00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p w14:paraId="79A5C1A4" w14:textId="77777777" w:rsidR="00E2496F" w:rsidRPr="00922D00" w:rsidRDefault="00E2496F" w:rsidP="00BB6B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B6431A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4"/>
          <w:lang w:val="es-ES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84"/>
        <w:gridCol w:w="2155"/>
        <w:gridCol w:w="2031"/>
        <w:gridCol w:w="3265"/>
      </w:tblGrid>
      <w:tr w:rsidR="00792B6B" w:rsidRPr="00032543" w14:paraId="7BE000F0" w14:textId="77777777" w:rsidTr="00792B6B">
        <w:trPr>
          <w:trHeight w:val="531"/>
        </w:trPr>
        <w:tc>
          <w:tcPr>
            <w:tcW w:w="2031" w:type="dxa"/>
            <w:shd w:val="clear" w:color="auto" w:fill="B8CCE4"/>
            <w:vAlign w:val="center"/>
          </w:tcPr>
          <w:p w14:paraId="3DD1E1F5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32543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LA EMPRESA INVITADA</w:t>
            </w:r>
          </w:p>
        </w:tc>
        <w:tc>
          <w:tcPr>
            <w:tcW w:w="1584" w:type="dxa"/>
            <w:shd w:val="clear" w:color="auto" w:fill="B8CCE4"/>
            <w:vAlign w:val="center"/>
          </w:tcPr>
          <w:p w14:paraId="37D64B5F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TAMAÑO DE LA EMPRESA INVITADA</w:t>
            </w:r>
          </w:p>
        </w:tc>
        <w:tc>
          <w:tcPr>
            <w:tcW w:w="2155" w:type="dxa"/>
            <w:shd w:val="clear" w:color="auto" w:fill="B8CCE4"/>
            <w:vAlign w:val="center"/>
          </w:tcPr>
          <w:p w14:paraId="33164D69" w14:textId="77777777" w:rsidR="00792B6B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DESCRIPCIÓN  DE LA RELACIÓN ENTRE LA INSTITUCIÓN PROMOTORA  Y LA EMPRESA</w:t>
            </w:r>
          </w:p>
        </w:tc>
        <w:tc>
          <w:tcPr>
            <w:tcW w:w="2031" w:type="dxa"/>
            <w:shd w:val="clear" w:color="auto" w:fill="B8CCE4"/>
            <w:vAlign w:val="center"/>
          </w:tcPr>
          <w:p w14:paraId="79A47D13" w14:textId="081B919D" w:rsidR="00792B6B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CONTACTO DE LA EMPRESA</w:t>
            </w:r>
          </w:p>
        </w:tc>
        <w:tc>
          <w:tcPr>
            <w:tcW w:w="3265" w:type="dxa"/>
            <w:shd w:val="clear" w:color="auto" w:fill="B8CCE4"/>
            <w:vAlign w:val="center"/>
          </w:tcPr>
          <w:p w14:paraId="365F2A21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MAIL Y TELÉFONO DEL CONTACTO DE LA EMPRESA</w:t>
            </w:r>
          </w:p>
        </w:tc>
      </w:tr>
      <w:tr w:rsidR="00792B6B" w:rsidRPr="00032543" w14:paraId="4A6815FE" w14:textId="77777777" w:rsidTr="00792B6B">
        <w:trPr>
          <w:trHeight w:val="667"/>
        </w:trPr>
        <w:tc>
          <w:tcPr>
            <w:tcW w:w="2031" w:type="dxa"/>
          </w:tcPr>
          <w:p w14:paraId="5B90E5EE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0D1C748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14:paraId="6AD6FD9B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54CC0517" w14:textId="41AAFAD4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31EC1ED8" w14:textId="77777777" w:rsidR="00792B6B" w:rsidRPr="00032543" w:rsidRDefault="00792B6B" w:rsidP="00EF0531">
            <w:pPr>
              <w:tabs>
                <w:tab w:val="left" w:pos="187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4BF046B5" w14:textId="77777777" w:rsidTr="00792B6B">
        <w:trPr>
          <w:trHeight w:val="564"/>
        </w:trPr>
        <w:tc>
          <w:tcPr>
            <w:tcW w:w="2031" w:type="dxa"/>
          </w:tcPr>
          <w:p w14:paraId="16207CBB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775DC209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</w:tcPr>
          <w:p w14:paraId="62E9C4A2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3D297450" w14:textId="6717F0B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7A5FE565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16907155" w14:textId="77777777" w:rsidTr="00792B6B">
        <w:trPr>
          <w:trHeight w:val="541"/>
        </w:trPr>
        <w:tc>
          <w:tcPr>
            <w:tcW w:w="2031" w:type="dxa"/>
          </w:tcPr>
          <w:p w14:paraId="5BD560B3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23EB8FCA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  <w:vAlign w:val="center"/>
          </w:tcPr>
          <w:p w14:paraId="1EF80D47" w14:textId="77777777" w:rsidR="00792B6B" w:rsidRPr="00032543" w:rsidRDefault="00792B6B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2D222EEA" w14:textId="23DD19A6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136EA3D9" w14:textId="77777777" w:rsidR="00792B6B" w:rsidRPr="00032543" w:rsidRDefault="00792B6B" w:rsidP="00EF0531">
            <w:pPr>
              <w:tabs>
                <w:tab w:val="left" w:pos="142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92B6B" w:rsidRPr="00032543" w14:paraId="7D995B21" w14:textId="77777777" w:rsidTr="00792B6B">
        <w:trPr>
          <w:trHeight w:val="541"/>
        </w:trPr>
        <w:tc>
          <w:tcPr>
            <w:tcW w:w="2031" w:type="dxa"/>
          </w:tcPr>
          <w:p w14:paraId="3E5897E1" w14:textId="77777777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584" w:type="dxa"/>
            <w:vAlign w:val="center"/>
          </w:tcPr>
          <w:p w14:paraId="67C76FF2" w14:textId="77777777" w:rsidR="00792B6B" w:rsidRPr="00032543" w:rsidRDefault="00792B6B" w:rsidP="00EF05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155" w:type="dxa"/>
            <w:vAlign w:val="center"/>
          </w:tcPr>
          <w:p w14:paraId="691E959E" w14:textId="77777777" w:rsidR="00792B6B" w:rsidRPr="00032543" w:rsidRDefault="00792B6B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031" w:type="dxa"/>
          </w:tcPr>
          <w:p w14:paraId="555EAE28" w14:textId="19ECAD16" w:rsidR="00792B6B" w:rsidRPr="00032543" w:rsidRDefault="00792B6B" w:rsidP="00EF053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3265" w:type="dxa"/>
          </w:tcPr>
          <w:p w14:paraId="2C4C139E" w14:textId="77777777" w:rsidR="00792B6B" w:rsidRPr="00032543" w:rsidRDefault="00792B6B" w:rsidP="00EF0531">
            <w:pPr>
              <w:tabs>
                <w:tab w:val="left" w:pos="142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7F49ECCE" w14:textId="77777777" w:rsidR="00BB6BEC" w:rsidRDefault="00BB6BEC" w:rsidP="00BB6BEC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</w:pPr>
    </w:p>
    <w:p w14:paraId="6702B007" w14:textId="77777777" w:rsidR="00E2496F" w:rsidRDefault="00E2496F" w:rsidP="00BB6BEC">
      <w:pPr>
        <w:ind w:left="1276" w:hanging="1276"/>
        <w:rPr>
          <w:rFonts w:ascii="Arial" w:hAnsi="Arial" w:cs="Arial"/>
          <w:b/>
          <w:bCs/>
          <w:i/>
          <w:color w:val="000000"/>
          <w:sz w:val="18"/>
          <w:szCs w:val="24"/>
          <w:lang w:val="es-ES"/>
        </w:rPr>
      </w:pPr>
    </w:p>
    <w:p w14:paraId="520EA9B9" w14:textId="713688D0" w:rsidR="00BB6BEC" w:rsidRPr="005E48F8" w:rsidRDefault="00BB6BEC" w:rsidP="00BB6BEC">
      <w:pPr>
        <w:ind w:left="1276" w:hanging="1276"/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</w:pPr>
      <w:r w:rsidRPr="005E48F8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 xml:space="preserve">IMPORTANTE: </w:t>
      </w:r>
      <w:r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 xml:space="preserve">Únicamente las empresas que aparezcan registradas en esta sección, serán las que se reconocerán como </w:t>
      </w:r>
      <w:r w:rsidR="004F3F6D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>parte de su Cadena de Valor, una vez que participen y apruebe</w:t>
      </w:r>
      <w:r w:rsidR="00505591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lang w:val="es-ES"/>
        </w:rPr>
        <w:t>n el proceso del Distintivo ESR</w:t>
      </w:r>
      <w:r w:rsidR="004F3F6D" w:rsidRPr="005E48F8">
        <w:rPr>
          <w:rFonts w:ascii="Arial" w:hAnsi="Arial" w:cs="Arial"/>
          <w:b/>
          <w:bCs/>
          <w:color w:val="000000"/>
          <w:sz w:val="18"/>
          <w:szCs w:val="24"/>
          <w:u w:val="single"/>
          <w:vertAlign w:val="superscript"/>
          <w:lang w:val="es-ES"/>
        </w:rPr>
        <w:t>®</w:t>
      </w:r>
    </w:p>
    <w:p w14:paraId="17920709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6D27FBB2" w14:textId="77777777" w:rsidR="00E2496F" w:rsidRDefault="00E2496F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8164"/>
        <w:gridCol w:w="2604"/>
      </w:tblGrid>
      <w:tr w:rsidR="00BB6BEC" w:rsidRPr="006B344D" w14:paraId="46D47930" w14:textId="77777777" w:rsidTr="00EF0531">
        <w:trPr>
          <w:trHeight w:val="142"/>
        </w:trPr>
        <w:tc>
          <w:tcPr>
            <w:tcW w:w="3791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58249C2A" w14:textId="77777777" w:rsidR="00BB6BEC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 de la institución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14:paraId="0F87E46E" w14:textId="77777777" w:rsidR="00BB6BEC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6B531C63" w14:textId="77777777" w:rsidR="00BB6BEC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6E74E64B" w14:textId="77777777" w:rsidR="00BB6BEC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15B3AD7B" w14:textId="77777777" w:rsidR="00BB6BEC" w:rsidRPr="000636F7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209" w:type="pct"/>
            <w:tcBorders>
              <w:left w:val="nil"/>
              <w:bottom w:val="nil"/>
              <w:right w:val="nil"/>
            </w:tcBorders>
            <w:shd w:val="clear" w:color="auto" w:fill="D3DFEE"/>
          </w:tcPr>
          <w:p w14:paraId="29130042" w14:textId="77777777" w:rsidR="00BB6BEC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14:paraId="58FD9CC5" w14:textId="77777777" w:rsidR="00BB6BEC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14:paraId="147425A2" w14:textId="77777777" w:rsidR="00BB6BEC" w:rsidRPr="000636F7" w:rsidRDefault="00BB6BEC" w:rsidP="00EF0531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</w:tbl>
    <w:p w14:paraId="603A0F43" w14:textId="77777777" w:rsidR="00BB6BEC" w:rsidRDefault="00BB6BEC" w:rsidP="00BB6BEC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14:paraId="31EFBEDF" w14:textId="77777777" w:rsidR="00E2496F" w:rsidRDefault="00E2496F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57A375E" w14:textId="77777777" w:rsidR="00E2496F" w:rsidRDefault="00E2496F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E685B9A" w14:textId="77777777"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14:paraId="748EE9C0" w14:textId="77777777" w:rsidR="00A269EB" w:rsidRDefault="00A269EB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9AA5D8B" w14:textId="77777777" w:rsidR="00B0028A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7D35B77" w14:textId="105ABC58" w:rsidR="00B0028A" w:rsidRPr="003C1BA3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1" w:history="1">
        <w:r w:rsidR="003A3BF2" w:rsidRPr="00CF16CE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2" w:history="1">
        <w:r w:rsidR="00FE5C0A" w:rsidRPr="000D7691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6D76C0" w:rsidRPr="006D76C0">
        <w:rPr>
          <w:rStyle w:val="Hipervnculo"/>
          <w:rFonts w:ascii="Arial" w:hAnsi="Arial" w:cs="Arial"/>
          <w:bCs/>
          <w:iCs/>
          <w:color w:val="auto"/>
          <w:sz w:val="18"/>
          <w:szCs w:val="18"/>
          <w:u w:val="none"/>
          <w:lang w:val="es-ES"/>
        </w:rPr>
        <w:t xml:space="preserve"> y </w:t>
      </w:r>
      <w:r w:rsidR="006D76C0">
        <w:rPr>
          <w:rStyle w:val="Hipervnculo"/>
          <w:rFonts w:ascii="Arial" w:hAnsi="Arial" w:cs="Arial"/>
          <w:bCs/>
          <w:iCs/>
          <w:sz w:val="18"/>
          <w:szCs w:val="18"/>
          <w:lang w:val="es-ES"/>
        </w:rPr>
        <w:t>emmanuel.milmo@cemefi.org</w:t>
      </w:r>
    </w:p>
    <w:p w14:paraId="5268A006" w14:textId="77777777"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14:paraId="12CFDE13" w14:textId="03F83525"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</w:t>
      </w:r>
      <w:r w:rsidR="00D83D46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señalando una fecha tentativa de pago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a </w:t>
      </w:r>
      <w:hyperlink r:id="rId13" w:history="1">
        <w:r w:rsidR="003A3BF2" w:rsidRPr="00CF16CE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955B4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con copia a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4" w:history="1">
        <w:r w:rsidRPr="00A17DA0">
          <w:rPr>
            <w:rStyle w:val="Hipervnculo"/>
            <w:rFonts w:ascii="Arial" w:hAnsi="Arial" w:cs="Arial"/>
            <w:bCs/>
            <w:iCs/>
            <w:sz w:val="18"/>
            <w:szCs w:val="18"/>
            <w:lang w:val="es-ES"/>
          </w:rPr>
          <w:t>cobros@cemefi.org</w:t>
        </w:r>
      </w:hyperlink>
      <w:r w:rsidR="006D76C0" w:rsidRPr="006D76C0">
        <w:rPr>
          <w:rStyle w:val="Hipervnculo"/>
          <w:rFonts w:ascii="Arial" w:hAnsi="Arial" w:cs="Arial"/>
          <w:bCs/>
          <w:iCs/>
          <w:color w:val="auto"/>
          <w:sz w:val="18"/>
          <w:szCs w:val="18"/>
          <w:u w:val="none"/>
          <w:lang w:val="es-ES"/>
        </w:rPr>
        <w:t xml:space="preserve"> y </w:t>
      </w:r>
      <w:r w:rsidR="006D76C0">
        <w:rPr>
          <w:rStyle w:val="Hipervnculo"/>
          <w:rFonts w:ascii="Arial" w:hAnsi="Arial" w:cs="Arial"/>
          <w:bCs/>
          <w:iCs/>
          <w:sz w:val="18"/>
          <w:szCs w:val="18"/>
          <w:lang w:val="es-ES"/>
        </w:rPr>
        <w:t>emmanuel.milmo@cemefi.org</w:t>
      </w:r>
    </w:p>
    <w:p w14:paraId="4B8734DA" w14:textId="77777777"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14:paraId="1D0360A5" w14:textId="1C768E8E" w:rsidR="00C12778" w:rsidRPr="000057E8" w:rsidRDefault="00C12778" w:rsidP="00B7611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</w:t>
      </w:r>
      <w:r w:rsidRPr="00B7611C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nscripción.</w:t>
      </w:r>
    </w:p>
    <w:p w14:paraId="184BA272" w14:textId="77777777" w:rsidR="000057E8" w:rsidRDefault="000057E8" w:rsidP="000057E8">
      <w:pPr>
        <w:pStyle w:val="Prrafodelista"/>
        <w:rPr>
          <w:rFonts w:ascii="Arial" w:hAnsi="Arial" w:cs="Arial"/>
          <w:i/>
          <w:sz w:val="14"/>
          <w:lang w:val="es-MX"/>
        </w:rPr>
      </w:pPr>
    </w:p>
    <w:p w14:paraId="0B47AD3D" w14:textId="77777777" w:rsidR="00B7611C" w:rsidRDefault="00B7611C" w:rsidP="00B7611C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</w:p>
    <w:p w14:paraId="1E553A12" w14:textId="77777777" w:rsidR="00FE3C5D" w:rsidRPr="00FE3C5D" w:rsidRDefault="00FE3C5D" w:rsidP="00212AE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Razón social: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>Centro Mexicano para la Filantropía, A.C.</w:t>
      </w:r>
    </w:p>
    <w:p w14:paraId="46A174B8" w14:textId="77777777" w:rsidR="00FE3C5D" w:rsidRDefault="00537398" w:rsidP="00212AE1">
      <w:pPr>
        <w:autoSpaceDE w:val="0"/>
        <w:autoSpaceDN w:val="0"/>
        <w:adjustRightInd w:val="0"/>
        <w:jc w:val="center"/>
        <w:rPr>
          <w:b/>
          <w:sz w:val="12"/>
        </w:rPr>
      </w:pPr>
      <w:r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RFC: </w:t>
      </w:r>
      <w:r w:rsidR="00FE3C5D"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</w:p>
    <w:p w14:paraId="3B0788D1" w14:textId="77777777" w:rsidR="00FE3C5D" w:rsidRDefault="00FE3C5D" w:rsidP="00C12778">
      <w:pPr>
        <w:pStyle w:val="Sinespaciado"/>
        <w:rPr>
          <w:b/>
          <w:sz w:val="12"/>
        </w:rPr>
      </w:pPr>
    </w:p>
    <w:p w14:paraId="6745EAC1" w14:textId="756E8710" w:rsidR="004913BE" w:rsidRPr="00F2685E" w:rsidRDefault="00C12778" w:rsidP="00792B6B">
      <w:pPr>
        <w:pStyle w:val="Sinespaciado"/>
        <w:jc w:val="center"/>
        <w:rPr>
          <w:rFonts w:ascii="Arial" w:hAnsi="Arial" w:cs="Arial"/>
          <w:b/>
          <w:sz w:val="24"/>
        </w:rPr>
      </w:pPr>
      <w:r w:rsidRPr="00F2685E">
        <w:rPr>
          <w:rFonts w:ascii="Arial" w:hAnsi="Arial" w:cs="Arial"/>
          <w:b/>
          <w:sz w:val="24"/>
        </w:rPr>
        <w:t>Para transferenc</w:t>
      </w:r>
      <w:r w:rsidR="0003068C" w:rsidRPr="00F2685E">
        <w:rPr>
          <w:rFonts w:ascii="Arial" w:hAnsi="Arial" w:cs="Arial"/>
          <w:b/>
          <w:sz w:val="24"/>
        </w:rPr>
        <w:t>ias electrónicas a BBVA</w:t>
      </w:r>
      <w:r w:rsidRPr="00F2685E">
        <w:rPr>
          <w:rFonts w:ascii="Arial" w:hAnsi="Arial" w:cs="Arial"/>
          <w:b/>
          <w:sz w:val="24"/>
        </w:rPr>
        <w:t xml:space="preserve"> desde:</w:t>
      </w:r>
    </w:p>
    <w:p w14:paraId="004BE1BB" w14:textId="77777777"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14:paraId="417C4C14" w14:textId="77777777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0D2" w14:textId="0C0DADE6" w:rsidR="0098325C" w:rsidRPr="0098325C" w:rsidRDefault="0098325C" w:rsidP="0060098E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3D50ED3" w14:textId="1FA665F5" w:rsidR="0098325C" w:rsidRPr="0098325C" w:rsidRDefault="0098325C" w:rsidP="0098325C">
            <w:pPr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4DA22F69" w14:textId="6C5F2B99" w:rsidR="00C12778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BBVA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9DF9D8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Tipo de transferencia electrónica:</w:t>
            </w:r>
          </w:p>
          <w:p w14:paraId="38869794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Banco destino:</w:t>
            </w:r>
          </w:p>
          <w:p w14:paraId="1E71E6E1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Convenio CIE:</w:t>
            </w:r>
          </w:p>
          <w:p w14:paraId="12B2FE9D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E7B56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Pago de servicios</w:t>
            </w:r>
          </w:p>
          <w:p w14:paraId="2D2E9C30" w14:textId="3B173BEF" w:rsidR="00C12778" w:rsidRPr="00F2685E" w:rsidRDefault="0003068C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BBVA</w:t>
            </w:r>
          </w:p>
          <w:p w14:paraId="702AA059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1253719</w:t>
            </w:r>
          </w:p>
          <w:p w14:paraId="2E56580A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RFC de la persona o empresa que realice el pago a 12 o 13 posiciones</w:t>
            </w:r>
          </w:p>
        </w:tc>
      </w:tr>
      <w:tr w:rsidR="00C12778" w14:paraId="74800BC6" w14:textId="77777777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9F0" w14:textId="1A18891E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37417D5F" w14:textId="77777777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3A50F32E" w14:textId="6673851E" w:rsidR="00C12778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Banamex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011C0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Tipo de transferencia electrónica:</w:t>
            </w:r>
          </w:p>
          <w:p w14:paraId="2285CC5E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Banco destino:</w:t>
            </w:r>
          </w:p>
          <w:p w14:paraId="01FDEEEB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F2685E">
              <w:rPr>
                <w:rFonts w:ascii="Arial" w:hAnsi="Arial" w:cs="Arial"/>
                <w:sz w:val="20"/>
              </w:rPr>
              <w:t>Clabe</w:t>
            </w:r>
            <w:proofErr w:type="spellEnd"/>
            <w:r w:rsidRPr="00F2685E">
              <w:rPr>
                <w:rFonts w:ascii="Arial" w:hAnsi="Arial" w:cs="Arial"/>
                <w:sz w:val="20"/>
              </w:rPr>
              <w:t xml:space="preserve"> interbancaria:</w:t>
            </w:r>
          </w:p>
          <w:p w14:paraId="05C36CC4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Número de Referencia:</w:t>
            </w:r>
          </w:p>
          <w:p w14:paraId="353041F2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175EA7DD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A9467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 xml:space="preserve">SPEI (no aplica TEF) </w:t>
            </w:r>
          </w:p>
          <w:p w14:paraId="1EFBFDB6" w14:textId="05631FF6" w:rsidR="00C12778" w:rsidRPr="00F2685E" w:rsidRDefault="0003068C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BBVA</w:t>
            </w:r>
            <w:r w:rsidR="00C12778" w:rsidRPr="00F2685E">
              <w:rPr>
                <w:rFonts w:ascii="Arial" w:hAnsi="Arial" w:cs="Arial"/>
                <w:sz w:val="20"/>
              </w:rPr>
              <w:t xml:space="preserve"> 012180004430105971</w:t>
            </w:r>
          </w:p>
          <w:p w14:paraId="4440F97C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6 números del RFC de la persona o empresa que realice el pago.</w:t>
            </w:r>
          </w:p>
          <w:p w14:paraId="0BAFDB63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Razón social de la persona o empresa que realice el pago</w:t>
            </w:r>
          </w:p>
        </w:tc>
      </w:tr>
      <w:tr w:rsidR="00C12778" w14:paraId="4B1933C6" w14:textId="77777777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AE93" w14:textId="78C6C768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7CDCD61E" w14:textId="3F0F281F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43830467" w14:textId="144CC6C7" w:rsidR="00C12778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Banorte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64327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Tipo de transferencia electrónica</w:t>
            </w:r>
          </w:p>
          <w:p w14:paraId="738AEB7C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Banco destino:</w:t>
            </w:r>
          </w:p>
          <w:p w14:paraId="3378D65B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F2685E">
              <w:rPr>
                <w:rFonts w:ascii="Arial" w:hAnsi="Arial" w:cs="Arial"/>
                <w:sz w:val="20"/>
              </w:rPr>
              <w:t>Clabe</w:t>
            </w:r>
            <w:proofErr w:type="spellEnd"/>
            <w:r w:rsidRPr="00F2685E">
              <w:rPr>
                <w:rFonts w:ascii="Arial" w:hAnsi="Arial" w:cs="Arial"/>
                <w:sz w:val="20"/>
              </w:rPr>
              <w:t xml:space="preserve"> interbancaria:</w:t>
            </w:r>
          </w:p>
          <w:p w14:paraId="3DC42086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Número de Referencia:</w:t>
            </w:r>
          </w:p>
          <w:p w14:paraId="282088C0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032AFFF3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9CAB8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 xml:space="preserve">SPEI (no aplica TEF) </w:t>
            </w:r>
          </w:p>
          <w:p w14:paraId="43D2CC96" w14:textId="46CDD591" w:rsidR="00C12778" w:rsidRPr="00F2685E" w:rsidRDefault="0003068C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BBVA</w:t>
            </w:r>
            <w:r w:rsidR="00C12778" w:rsidRPr="00F2685E">
              <w:rPr>
                <w:rFonts w:ascii="Arial" w:hAnsi="Arial" w:cs="Arial"/>
                <w:sz w:val="20"/>
              </w:rPr>
              <w:t xml:space="preserve"> 012180004430105971</w:t>
            </w:r>
          </w:p>
          <w:p w14:paraId="08FF7BE0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6 números del RFC de la persona o empresa que realice el pago</w:t>
            </w:r>
          </w:p>
          <w:p w14:paraId="4C3FEAA2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Razón social de la persona o empresa que realice el pago</w:t>
            </w:r>
          </w:p>
        </w:tc>
      </w:tr>
      <w:tr w:rsidR="00C12778" w14:paraId="7FEC5644" w14:textId="77777777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147D" w14:textId="5A992CC9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41580E09" w14:textId="6A1F4223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4C3934DF" w14:textId="49AE2807" w:rsidR="00C12778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  <w:proofErr w:type="spellStart"/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Scotiabank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F2C5EA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Tipo de transferencia electrónica</w:t>
            </w:r>
          </w:p>
          <w:p w14:paraId="449F9F4A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Banco destino:</w:t>
            </w:r>
          </w:p>
          <w:p w14:paraId="3AAEA855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F2685E">
              <w:rPr>
                <w:rFonts w:ascii="Arial" w:hAnsi="Arial" w:cs="Arial"/>
                <w:sz w:val="20"/>
              </w:rPr>
              <w:t>Clabe</w:t>
            </w:r>
            <w:proofErr w:type="spellEnd"/>
            <w:r w:rsidRPr="00F2685E">
              <w:rPr>
                <w:rFonts w:ascii="Arial" w:hAnsi="Arial" w:cs="Arial"/>
                <w:sz w:val="20"/>
              </w:rPr>
              <w:t xml:space="preserve"> interbancaria:</w:t>
            </w:r>
          </w:p>
          <w:p w14:paraId="597CA589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Referencia numérica:</w:t>
            </w:r>
          </w:p>
          <w:p w14:paraId="1DE75EC0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AA764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 xml:space="preserve">SPEI (no aplica TEF) </w:t>
            </w:r>
          </w:p>
          <w:p w14:paraId="0F6497A6" w14:textId="1151DCF5" w:rsidR="00C12778" w:rsidRPr="00F2685E" w:rsidRDefault="00110826" w:rsidP="0060098E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BBVA</w:t>
            </w:r>
            <w:r w:rsidR="00C12778" w:rsidRPr="00F2685E">
              <w:rPr>
                <w:rFonts w:ascii="Arial" w:hAnsi="Arial" w:cs="Arial"/>
                <w:sz w:val="20"/>
              </w:rPr>
              <w:t xml:space="preserve"> 012180004430105971</w:t>
            </w:r>
          </w:p>
          <w:p w14:paraId="211A797F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Opcional</w:t>
            </w:r>
          </w:p>
          <w:p w14:paraId="0FB3CDD6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RFC de la persona o empresa que realice el pago a 12 o 13 posiciones.</w:t>
            </w:r>
          </w:p>
        </w:tc>
      </w:tr>
      <w:tr w:rsidR="00C12778" w14:paraId="165EA3D6" w14:textId="77777777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385D1" w14:textId="77777777" w:rsidR="004913BE" w:rsidRDefault="004913BE" w:rsidP="00792B6B">
            <w:pPr>
              <w:pStyle w:val="Sinespaciado"/>
              <w:rPr>
                <w:b/>
                <w:noProof/>
                <w:position w:val="-11"/>
                <w:sz w:val="24"/>
                <w:lang w:eastAsia="es-MX"/>
              </w:rPr>
            </w:pPr>
          </w:p>
          <w:p w14:paraId="7E3019E7" w14:textId="6ABDE8D6" w:rsidR="004913BE" w:rsidRPr="000057E8" w:rsidRDefault="00C12778" w:rsidP="000057E8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 xml:space="preserve">Para depósitos </w:t>
            </w:r>
            <w:r w:rsidR="0003068C">
              <w:rPr>
                <w:b/>
                <w:noProof/>
                <w:position w:val="-11"/>
                <w:sz w:val="24"/>
                <w:lang w:eastAsia="es-MX"/>
              </w:rPr>
              <w:t>en una sucursal de BBVA</w:t>
            </w:r>
            <w:r>
              <w:rPr>
                <w:b/>
                <w:noProof/>
                <w:position w:val="-11"/>
                <w:sz w:val="24"/>
                <w:lang w:eastAsia="es-MX"/>
              </w:rPr>
              <w:t>:</w:t>
            </w:r>
          </w:p>
        </w:tc>
      </w:tr>
      <w:tr w:rsidR="00C12778" w14:paraId="4393D9AC" w14:textId="77777777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864" w14:textId="3D7D869C"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</w:p>
          <w:p w14:paraId="2F749164" w14:textId="15E4E5A1" w:rsidR="00C12778" w:rsidRDefault="0098325C" w:rsidP="0098325C">
            <w:pPr>
              <w:jc w:val="center"/>
              <w:rPr>
                <w:noProof/>
                <w:position w:val="-14"/>
                <w:lang w:eastAsia="es-MX"/>
              </w:rPr>
            </w:pPr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BBVA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3BC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B4F0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Titular de la cuenta: Centro Mexicano para la Filantropía, A.C.</w:t>
            </w:r>
          </w:p>
          <w:p w14:paraId="11C81329" w14:textId="77777777" w:rsidR="00C12778" w:rsidRPr="00F2685E" w:rsidRDefault="00C12778" w:rsidP="0060098E">
            <w:pPr>
              <w:pStyle w:val="Sinespaciado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>Número de cuenta: 0443010597</w:t>
            </w:r>
          </w:p>
        </w:tc>
      </w:tr>
      <w:tr w:rsidR="00C12778" w14:paraId="6375A01D" w14:textId="77777777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E64BD" w14:textId="77777777" w:rsidR="00E2496F" w:rsidRDefault="00E2496F" w:rsidP="00E2496F">
            <w:pPr>
              <w:pStyle w:val="Sinespaciado"/>
              <w:rPr>
                <w:b/>
                <w:noProof/>
                <w:position w:val="-11"/>
                <w:sz w:val="12"/>
                <w:lang w:eastAsia="es-MX"/>
              </w:rPr>
            </w:pPr>
          </w:p>
          <w:p w14:paraId="57DA0EC6" w14:textId="3F7530BA" w:rsidR="004913BE" w:rsidRDefault="00C12778" w:rsidP="00792B6B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14:paraId="1BB2FEF6" w14:textId="77777777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5EBD" w14:textId="094A1D9E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  <w:p w14:paraId="5162C1AC" w14:textId="77777777" w:rsidR="0098325C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 xml:space="preserve">VISA, Master </w:t>
            </w:r>
            <w:proofErr w:type="spellStart"/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Card</w:t>
            </w:r>
            <w:proofErr w:type="spellEnd"/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 xml:space="preserve"> y </w:t>
            </w:r>
          </w:p>
          <w:p w14:paraId="7B5EFEDA" w14:textId="54ACC796" w:rsidR="00C12778" w:rsidRPr="0098325C" w:rsidRDefault="0098325C" w:rsidP="0098325C">
            <w:pPr>
              <w:jc w:val="center"/>
              <w:rPr>
                <w:rFonts w:ascii="Arial" w:eastAsiaTheme="minorHAnsi" w:hAnsi="Arial" w:cs="Arial"/>
                <w:szCs w:val="22"/>
                <w:lang w:val="es-MX" w:eastAsia="en-US"/>
              </w:rPr>
            </w:pPr>
            <w:r w:rsidRPr="0098325C">
              <w:rPr>
                <w:rFonts w:ascii="Arial" w:eastAsiaTheme="minorHAnsi" w:hAnsi="Arial" w:cs="Arial"/>
                <w:szCs w:val="22"/>
                <w:lang w:val="es-MX" w:eastAsia="en-US"/>
              </w:rPr>
              <w:t>American Express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935" w14:textId="77777777" w:rsidR="00C12778" w:rsidRDefault="00C12778" w:rsidP="0060098E">
            <w:pPr>
              <w:pStyle w:val="Sinespaciado"/>
            </w:pPr>
          </w:p>
          <w:p w14:paraId="07D45A36" w14:textId="7BCA4436" w:rsidR="00C12778" w:rsidRPr="00F2685E" w:rsidRDefault="00C12778" w:rsidP="0060098E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F2685E">
              <w:rPr>
                <w:rFonts w:ascii="Arial" w:hAnsi="Arial" w:cs="Arial"/>
                <w:sz w:val="20"/>
              </w:rPr>
              <w:t xml:space="preserve">Los pagos con tarjetas de crédito, se pueden realizar directamente en las oficinas del </w:t>
            </w:r>
            <w:proofErr w:type="spellStart"/>
            <w:r w:rsidRPr="00F2685E">
              <w:rPr>
                <w:rFonts w:ascii="Arial" w:hAnsi="Arial" w:cs="Arial"/>
                <w:sz w:val="20"/>
              </w:rPr>
              <w:t>Cemefi</w:t>
            </w:r>
            <w:proofErr w:type="spellEnd"/>
            <w:r w:rsidRPr="00F2685E">
              <w:rPr>
                <w:rFonts w:ascii="Arial" w:hAnsi="Arial" w:cs="Arial"/>
                <w:sz w:val="20"/>
              </w:rPr>
              <w:t xml:space="preserve">, o bien tramitar al teléfono </w:t>
            </w:r>
            <w:r w:rsidR="00792B6B" w:rsidRPr="00F2685E">
              <w:rPr>
                <w:rFonts w:ascii="Arial" w:hAnsi="Arial" w:cs="Arial"/>
                <w:sz w:val="20"/>
              </w:rPr>
              <w:t>5512036537</w:t>
            </w:r>
          </w:p>
          <w:p w14:paraId="789588EE" w14:textId="77777777" w:rsidR="00C12778" w:rsidRDefault="00C12778" w:rsidP="0060098E">
            <w:pPr>
              <w:pStyle w:val="Sinespaciado"/>
            </w:pPr>
          </w:p>
        </w:tc>
      </w:tr>
    </w:tbl>
    <w:p w14:paraId="17DC8508" w14:textId="77777777" w:rsidR="00A15E8B" w:rsidRDefault="00A15E8B" w:rsidP="00D83787">
      <w:pPr>
        <w:pStyle w:val="Ttulo2"/>
        <w:spacing w:before="119"/>
        <w:ind w:left="99" w:right="11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3DF90398" w14:textId="27353C69" w:rsidR="00FE3C5D" w:rsidRDefault="00FE3C5D" w:rsidP="00A15E8B">
      <w:pPr>
        <w:pStyle w:val="Ttulo2"/>
        <w:spacing w:before="119"/>
        <w:ind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D83787">
        <w:rPr>
          <w:rFonts w:ascii="Arial" w:hAnsi="Arial" w:cs="Arial"/>
          <w:bCs/>
          <w:sz w:val="18"/>
          <w:szCs w:val="18"/>
          <w:lang w:val="es-ES"/>
        </w:rPr>
        <w:t>IMPORTANTE:</w:t>
      </w:r>
      <w:r w:rsidRPr="00D83787">
        <w:rPr>
          <w:rFonts w:ascii="Arial" w:eastAsia="Arial" w:hAnsi="Arial" w:cstheme="minorBidi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Si su donativo es igual o supera 1605 veces</w:t>
      </w:r>
      <w:r w:rsidR="00681AE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la Unidad de Medida y Actualización</w:t>
      </w:r>
      <w:r w:rsidR="00C02274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(UMA)</w:t>
      </w:r>
      <w:r w:rsidR="00A15E8B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vigente en la Ciudad de México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(actualmente </w:t>
      </w:r>
      <w:r w:rsidR="00186410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</w:t>
      </w:r>
      <w:r w:rsidR="00E2496F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39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E2496F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442</w:t>
      </w:r>
      <w:r w:rsidR="00117AE4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.00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lastRenderedPageBreak/>
        <w:t>Escobedo al teléfono</w:t>
      </w:r>
      <w:r w:rsidR="00C02274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</w:t>
      </w:r>
      <w:r w:rsidR="00792B6B" w:rsidRPr="00792B6B">
        <w:rPr>
          <w:rFonts w:ascii="Arial" w:eastAsia="Arial" w:hAnsi="Arial" w:cs="Arial"/>
          <w:b w:val="0"/>
          <w:bCs/>
          <w:sz w:val="18"/>
          <w:szCs w:val="18"/>
          <w:lang w:val="es-MX" w:eastAsia="en-US"/>
        </w:rPr>
        <w:t>5512036537</w:t>
      </w:r>
      <w:r w:rsidR="00792B6B">
        <w:rPr>
          <w:rFonts w:ascii="Arial" w:eastAsia="Arial" w:hAnsi="Arial" w:cstheme="minorBidi"/>
          <w:b w:val="0"/>
          <w:color w:val="FF0000"/>
          <w:sz w:val="18"/>
          <w:szCs w:val="18"/>
          <w:lang w:val="es-MX" w:eastAsia="en-US"/>
        </w:rPr>
        <w:t xml:space="preserve"> </w:t>
      </w:r>
      <w:r w:rsidR="001F4125" w:rsidRPr="00792B6B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o</w:t>
      </w:r>
      <w:r w:rsidRPr="00E2496F">
        <w:rPr>
          <w:rFonts w:ascii="Arial" w:eastAsia="Arial" w:hAnsi="Arial" w:cstheme="minorBidi"/>
          <w:b w:val="0"/>
          <w:color w:val="FF0000"/>
          <w:sz w:val="18"/>
          <w:szCs w:val="18"/>
          <w:lang w:val="es-MX" w:eastAsia="en-US"/>
        </w:rPr>
        <w:t xml:space="preserve"> 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enviar un correo a </w:t>
      </w:r>
      <w:hyperlink r:id="rId15" w:history="1">
        <w:r w:rsidR="00D83787" w:rsidRPr="00212AE1">
          <w:rPr>
            <w:rStyle w:val="Hipervnculo"/>
            <w:rFonts w:ascii="Arial" w:hAnsi="Arial" w:cs="Arial"/>
            <w:b w:val="0"/>
            <w:sz w:val="18"/>
            <w:szCs w:val="18"/>
          </w:rPr>
          <w:t>administracion@cemefi.org</w:t>
        </w:r>
      </w:hyperlink>
      <w:r w:rsidR="00D83787"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a</w:t>
      </w:r>
      <w:r w:rsidRPr="00D83787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fin de dar cumplimiento a la legislación vigente para prevenir el lavado de dinero.</w:t>
      </w:r>
    </w:p>
    <w:p w14:paraId="177A923A" w14:textId="77777777" w:rsidR="00403686" w:rsidRPr="00C71BC0" w:rsidRDefault="00403686" w:rsidP="00C71BC0"/>
    <w:p w14:paraId="544884B9" w14:textId="77777777" w:rsidR="00403686" w:rsidRDefault="00D83787" w:rsidP="00A15E8B">
      <w:pPr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7D189C3F" w14:textId="77777777" w:rsidR="00403686" w:rsidRDefault="00403686" w:rsidP="00D83787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</w:p>
    <w:p w14:paraId="342F246F" w14:textId="06FB7DCE" w:rsidR="00D83787" w:rsidRPr="00702D45" w:rsidRDefault="00D83787" w:rsidP="00A15E8B">
      <w:pPr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sz w:val="18"/>
          <w:szCs w:val="18"/>
          <w:lang w:val="es-MX"/>
        </w:rPr>
        <w:t xml:space="preserve">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</w:t>
      </w:r>
      <w:r w:rsidR="001F4125">
        <w:rPr>
          <w:rFonts w:ascii="Arial" w:hAnsi="Arial" w:cs="Arial"/>
          <w:sz w:val="18"/>
          <w:szCs w:val="18"/>
          <w:lang w:val="es-MX"/>
        </w:rPr>
        <w:t>contener la clave correspondiente</w:t>
      </w:r>
    </w:p>
    <w:p w14:paraId="190E5697" w14:textId="77777777" w:rsidR="00D83787" w:rsidRPr="00702D45" w:rsidRDefault="00D83787" w:rsidP="00D83787">
      <w:pPr>
        <w:rPr>
          <w:rFonts w:ascii="Arial" w:hAnsi="Arial" w:cs="Arial"/>
          <w:sz w:val="18"/>
          <w:szCs w:val="18"/>
        </w:rPr>
      </w:pPr>
    </w:p>
    <w:p w14:paraId="561C9421" w14:textId="7915EF3F" w:rsidR="00D83787" w:rsidRPr="00702D45" w:rsidRDefault="00D83787" w:rsidP="00A15E8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Para mayor información relacionada a los trámites de pago, puede contactar</w:t>
      </w:r>
      <w:r w:rsidR="00B7611C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a Janet González 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al teléfono                                                                                      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                     </w:t>
      </w:r>
      <w:r w:rsidR="00E2496F" w:rsidRPr="00792B6B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5512036537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en u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n</w:t>
      </w:r>
      <w:r w:rsidR="00E2496F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horario de lunes a jueves de 08:00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a 17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:</w:t>
      </w:r>
      <w:r w:rsidR="00E2496F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00 y viernes de 08:00</w:t>
      </w:r>
      <w:r w:rsidR="00403686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 xml:space="preserve"> a 13</w:t>
      </w:r>
      <w:r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:30 horas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.</w:t>
      </w:r>
    </w:p>
    <w:sectPr w:rsidR="00D83787" w:rsidRPr="00702D45" w:rsidSect="00CC5BE4">
      <w:headerReference w:type="default" r:id="rId16"/>
      <w:footerReference w:type="default" r:id="rId17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A8E0" w14:textId="77777777" w:rsidR="00112671" w:rsidRDefault="00112671">
      <w:r>
        <w:separator/>
      </w:r>
    </w:p>
  </w:endnote>
  <w:endnote w:type="continuationSeparator" w:id="0">
    <w:p w14:paraId="2033370B" w14:textId="77777777" w:rsidR="00112671" w:rsidRDefault="001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libri,Times New Roman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ED51" w14:textId="77777777" w:rsidR="008F10A2" w:rsidRDefault="008F10A2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</w:p>
  <w:p w14:paraId="37350FF9" w14:textId="77777777" w:rsidR="008F10A2" w:rsidRPr="008F10A2" w:rsidRDefault="008F10A2" w:rsidP="008F10A2">
    <w:pPr>
      <w:rPr>
        <w:lang w:val="es-ES"/>
      </w:rPr>
    </w:pPr>
  </w:p>
  <w:p w14:paraId="1164E0B5" w14:textId="2222DF3D" w:rsidR="008F10A2" w:rsidRDefault="008F10A2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 w:rsidRPr="008F10A2"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 #7, Col. Escandón, Alcaldía Miguel Hidalgo, Ciudad de México, México. C.P.11800</w:t>
    </w:r>
    <w:r w:rsidR="008612A9">
      <w:rPr>
        <w:rFonts w:ascii="Verdana" w:hAnsi="Verdana" w:cs="Arial"/>
        <w:b w:val="0"/>
        <w:color w:val="000000"/>
        <w:sz w:val="14"/>
        <w:szCs w:val="14"/>
        <w:lang w:val="es-ES"/>
      </w:rPr>
      <w:t>.</w:t>
    </w:r>
  </w:p>
  <w:p w14:paraId="15F4E21B" w14:textId="660D2A76" w:rsidR="003044DD" w:rsidRDefault="00996AD0" w:rsidP="008F10A2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proofErr w:type="spellStart"/>
    <w:r>
      <w:rPr>
        <w:rFonts w:ascii="Verdana" w:hAnsi="Verdana" w:cs="Arial"/>
        <w:b w:val="0"/>
        <w:color w:val="000000"/>
        <w:sz w:val="14"/>
        <w:szCs w:val="14"/>
        <w:lang w:val="es-ES"/>
      </w:rPr>
      <w:t>Call</w:t>
    </w:r>
    <w:proofErr w:type="spellEnd"/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Center </w:t>
    </w:r>
    <w:proofErr w:type="spellStart"/>
    <w:r>
      <w:rPr>
        <w:rFonts w:ascii="Verdana" w:hAnsi="Verdana" w:cs="Arial"/>
        <w:b w:val="0"/>
        <w:color w:val="000000"/>
        <w:sz w:val="14"/>
        <w:szCs w:val="14"/>
        <w:lang w:val="es-ES"/>
      </w:rPr>
      <w:t>Cemefi</w:t>
    </w:r>
    <w:proofErr w:type="spellEnd"/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(55) 10541479</w:t>
    </w:r>
  </w:p>
  <w:p w14:paraId="6E92E3C6" w14:textId="2EDAEFFE" w:rsidR="00BC0046" w:rsidRPr="00FC34F8" w:rsidRDefault="00996AD0" w:rsidP="008F10A2">
    <w:pPr>
      <w:pStyle w:val="Ttulo1"/>
      <w:tabs>
        <w:tab w:val="center" w:pos="5384"/>
        <w:tab w:val="left" w:pos="7440"/>
      </w:tabs>
      <w:rPr>
        <w:rFonts w:ascii="Verdana" w:hAnsi="Verdana" w:cs="Arial"/>
        <w:b w:val="0"/>
        <w:sz w:val="4"/>
        <w:lang w:val="es-ES"/>
      </w:rPr>
    </w:pPr>
    <w:r>
      <w:rPr>
        <w:rStyle w:val="Hipervnculo"/>
        <w:rFonts w:ascii="Verdana" w:hAnsi="Verdana" w:cs="Arial"/>
        <w:b w:val="0"/>
        <w:sz w:val="14"/>
        <w:szCs w:val="14"/>
        <w:lang w:val="es-ES"/>
      </w:rPr>
      <w:t>www.cemefi.org/esr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4AD78" w14:textId="77777777" w:rsidR="00112671" w:rsidRDefault="00112671">
      <w:r>
        <w:separator/>
      </w:r>
    </w:p>
  </w:footnote>
  <w:footnote w:type="continuationSeparator" w:id="0">
    <w:p w14:paraId="5DE13A33" w14:textId="77777777" w:rsidR="00112671" w:rsidRDefault="0011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BE590" w14:textId="442162DF" w:rsidR="00C43E8E" w:rsidRDefault="00634261" w:rsidP="0068488D">
    <w:pPr>
      <w:autoSpaceDE w:val="0"/>
      <w:autoSpaceDN w:val="0"/>
      <w:adjustRightInd w:val="0"/>
      <w:ind w:right="-431" w:hanging="425"/>
      <w:jc w:val="center"/>
      <w:rPr>
        <w:rFonts w:asciiTheme="minorHAnsi" w:hAnsiTheme="minorHAnsi" w:cs="Aharoni"/>
        <w:b/>
        <w:sz w:val="32"/>
      </w:rPr>
    </w:pPr>
    <w:r w:rsidRPr="00390485">
      <w:rPr>
        <w:rFonts w:ascii="Arial" w:hAnsi="Arial" w:cs="Arial"/>
        <w:b/>
        <w:bCs/>
        <w:noProof/>
        <w:color w:val="000000"/>
        <w:sz w:val="24"/>
        <w:szCs w:val="28"/>
        <w:lang w:val="es-MX" w:eastAsia="es-MX"/>
      </w:rPr>
      <w:drawing>
        <wp:anchor distT="0" distB="0" distL="114300" distR="114300" simplePos="0" relativeHeight="251656192" behindDoc="1" locked="0" layoutInCell="1" allowOverlap="1" wp14:anchorId="2FE89E71" wp14:editId="3B82F4EC">
          <wp:simplePos x="0" y="0"/>
          <wp:positionH relativeFrom="column">
            <wp:posOffset>-175895</wp:posOffset>
          </wp:positionH>
          <wp:positionV relativeFrom="paragraph">
            <wp:posOffset>-213360</wp:posOffset>
          </wp:positionV>
          <wp:extent cx="805180" cy="622300"/>
          <wp:effectExtent l="0" t="0" r="0" b="6350"/>
          <wp:wrapThrough wrapText="bothSides">
            <wp:wrapPolygon edited="0">
              <wp:start x="0" y="0"/>
              <wp:lineTo x="0" y="21159"/>
              <wp:lineTo x="20953" y="21159"/>
              <wp:lineTo x="2095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E8E" w:rsidRPr="00390485">
      <w:rPr>
        <w:noProof/>
        <w:sz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09B91E29" wp14:editId="1DC6ADBD">
          <wp:simplePos x="0" y="0"/>
          <wp:positionH relativeFrom="column">
            <wp:posOffset>5974546</wp:posOffset>
          </wp:positionH>
          <wp:positionV relativeFrom="paragraph">
            <wp:posOffset>-255270</wp:posOffset>
          </wp:positionV>
          <wp:extent cx="1273810" cy="731520"/>
          <wp:effectExtent l="0" t="0" r="0" b="0"/>
          <wp:wrapThrough wrapText="bothSides">
            <wp:wrapPolygon edited="0">
              <wp:start x="15182" y="4500"/>
              <wp:lineTo x="1938" y="7875"/>
              <wp:lineTo x="1938" y="12375"/>
              <wp:lineTo x="11306" y="14625"/>
              <wp:lineTo x="11952" y="16313"/>
              <wp:lineTo x="16152" y="16313"/>
              <wp:lineTo x="17121" y="14625"/>
              <wp:lineTo x="19059" y="12375"/>
              <wp:lineTo x="19705" y="8438"/>
              <wp:lineTo x="18736" y="4500"/>
              <wp:lineTo x="15182" y="450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E8E">
      <w:rPr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6A03F0E4" wp14:editId="4FDAE392">
          <wp:simplePos x="0" y="0"/>
          <wp:positionH relativeFrom="column">
            <wp:posOffset>3115923</wp:posOffset>
          </wp:positionH>
          <wp:positionV relativeFrom="paragraph">
            <wp:posOffset>-144145</wp:posOffset>
          </wp:positionV>
          <wp:extent cx="990600" cy="508000"/>
          <wp:effectExtent l="0" t="0" r="0" b="6350"/>
          <wp:wrapThrough wrapText="bothSides">
            <wp:wrapPolygon edited="0">
              <wp:start x="14123" y="0"/>
              <wp:lineTo x="0" y="5670"/>
              <wp:lineTo x="0" y="13770"/>
              <wp:lineTo x="8308" y="21060"/>
              <wp:lineTo x="15369" y="21060"/>
              <wp:lineTo x="15785" y="21060"/>
              <wp:lineTo x="21185" y="13770"/>
              <wp:lineTo x="21185" y="1620"/>
              <wp:lineTo x="20354" y="0"/>
              <wp:lineTo x="1412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ar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8FF2" w14:textId="77777777" w:rsidR="00C43E8E" w:rsidRDefault="00C43E8E" w:rsidP="00C43E8E">
    <w:pPr>
      <w:autoSpaceDE w:val="0"/>
      <w:autoSpaceDN w:val="0"/>
      <w:adjustRightInd w:val="0"/>
      <w:ind w:right="-431" w:hanging="425"/>
      <w:jc w:val="right"/>
      <w:rPr>
        <w:rFonts w:asciiTheme="minorHAnsi" w:hAnsiTheme="minorHAnsi" w:cs="Aharoni"/>
        <w:b/>
        <w:sz w:val="28"/>
        <w:szCs w:val="30"/>
      </w:rPr>
    </w:pPr>
  </w:p>
  <w:p w14:paraId="4638E718" w14:textId="571C9782" w:rsidR="00D83787" w:rsidRPr="00C43E8E" w:rsidRDefault="00D83787" w:rsidP="00C43E8E">
    <w:pPr>
      <w:autoSpaceDE w:val="0"/>
      <w:autoSpaceDN w:val="0"/>
      <w:adjustRightInd w:val="0"/>
      <w:ind w:right="-431" w:hanging="425"/>
      <w:jc w:val="center"/>
      <w:rPr>
        <w:rFonts w:asciiTheme="minorHAnsi" w:hAnsiTheme="minorHAnsi" w:cs="Aharoni"/>
        <w:b/>
        <w:sz w:val="28"/>
        <w:szCs w:val="30"/>
      </w:rPr>
    </w:pPr>
    <w:r w:rsidRPr="00C43E8E">
      <w:rPr>
        <w:rFonts w:asciiTheme="minorHAnsi" w:hAnsiTheme="minorHAnsi" w:cs="Aharoni"/>
        <w:b/>
        <w:sz w:val="28"/>
        <w:szCs w:val="30"/>
      </w:rPr>
      <w:t xml:space="preserve">Formato de </w:t>
    </w:r>
    <w:r w:rsidR="00C43E8E">
      <w:rPr>
        <w:rFonts w:asciiTheme="minorHAnsi" w:hAnsiTheme="minorHAnsi" w:cs="Aharoni"/>
        <w:b/>
        <w:sz w:val="28"/>
        <w:szCs w:val="30"/>
      </w:rPr>
      <w:t xml:space="preserve">Registro </w:t>
    </w:r>
    <w:r w:rsidR="0068488D" w:rsidRPr="00C43E8E">
      <w:rPr>
        <w:rFonts w:asciiTheme="minorHAnsi" w:hAnsiTheme="minorHAnsi" w:cs="Aharoni"/>
        <w:b/>
        <w:sz w:val="28"/>
        <w:szCs w:val="30"/>
      </w:rPr>
      <w:t>Reconocimiento</w:t>
    </w:r>
    <w:r w:rsidR="00D1292E">
      <w:rPr>
        <w:rFonts w:asciiTheme="minorHAnsi" w:hAnsiTheme="minorHAnsi" w:cs="Aharoni"/>
        <w:b/>
        <w:sz w:val="28"/>
        <w:szCs w:val="30"/>
      </w:rPr>
      <w:t xml:space="preserve"> Entidad</w:t>
    </w:r>
    <w:r w:rsidR="00FC34F8" w:rsidRPr="00C43E8E">
      <w:rPr>
        <w:rFonts w:asciiTheme="minorHAnsi" w:hAnsiTheme="minorHAnsi" w:cs="Aharoni"/>
        <w:b/>
        <w:sz w:val="28"/>
        <w:szCs w:val="30"/>
      </w:rPr>
      <w:t xml:space="preserve"> Promotor</w:t>
    </w:r>
    <w:r w:rsidR="00D1292E">
      <w:rPr>
        <w:rFonts w:asciiTheme="minorHAnsi" w:hAnsiTheme="minorHAnsi" w:cs="Aharoni"/>
        <w:b/>
        <w:sz w:val="28"/>
        <w:szCs w:val="30"/>
      </w:rPr>
      <w:t>a</w:t>
    </w:r>
    <w:r w:rsidR="00C43E8E">
      <w:rPr>
        <w:rFonts w:asciiTheme="minorHAnsi" w:hAnsiTheme="minorHAnsi" w:cs="Aharoni"/>
        <w:b/>
        <w:sz w:val="28"/>
        <w:szCs w:val="30"/>
      </w:rPr>
      <w:t xml:space="preserve"> de la RSE </w:t>
    </w:r>
    <w:r w:rsidR="00D1292E">
      <w:rPr>
        <w:rFonts w:asciiTheme="minorHAnsi" w:hAnsiTheme="minorHAnsi" w:cs="Aharoni"/>
        <w:b/>
        <w:sz w:val="28"/>
        <w:szCs w:val="30"/>
      </w:rPr>
      <w:t>2020</w:t>
    </w:r>
  </w:p>
  <w:p w14:paraId="100655B2" w14:textId="77777777" w:rsidR="00C43E8E" w:rsidRPr="00C43E8E" w:rsidRDefault="00C43E8E" w:rsidP="00C43E8E">
    <w:pPr>
      <w:tabs>
        <w:tab w:val="left" w:pos="7027"/>
      </w:tabs>
      <w:autoSpaceDE w:val="0"/>
      <w:autoSpaceDN w:val="0"/>
      <w:adjustRightInd w:val="0"/>
      <w:ind w:right="-431" w:hanging="425"/>
      <w:rPr>
        <w:sz w:val="8"/>
      </w:rPr>
    </w:pPr>
  </w:p>
  <w:p w14:paraId="5E123633" w14:textId="77777777" w:rsidR="00B002B7" w:rsidRPr="00B002B7" w:rsidRDefault="00C43E8E" w:rsidP="00C43E8E">
    <w:pPr>
      <w:tabs>
        <w:tab w:val="left" w:pos="7027"/>
      </w:tabs>
      <w:autoSpaceDE w:val="0"/>
      <w:autoSpaceDN w:val="0"/>
      <w:adjustRightInd w:val="0"/>
      <w:ind w:right="-431" w:hanging="425"/>
      <w:rPr>
        <w:sz w:val="10"/>
      </w:rPr>
    </w:pPr>
    <w:r>
      <w:rPr>
        <w:sz w:val="10"/>
      </w:rPr>
      <w:tab/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7E3A1396"/>
    <w:lvl w:ilvl="0" w:tplc="E8B64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5"/>
    <w:rsid w:val="00001B34"/>
    <w:rsid w:val="000035BA"/>
    <w:rsid w:val="000057E8"/>
    <w:rsid w:val="00005D10"/>
    <w:rsid w:val="00006049"/>
    <w:rsid w:val="0000669D"/>
    <w:rsid w:val="00007908"/>
    <w:rsid w:val="0001319F"/>
    <w:rsid w:val="000274E6"/>
    <w:rsid w:val="00027CD6"/>
    <w:rsid w:val="0003068C"/>
    <w:rsid w:val="00032199"/>
    <w:rsid w:val="00032543"/>
    <w:rsid w:val="00036BBC"/>
    <w:rsid w:val="0004236F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1676"/>
    <w:rsid w:val="000752E9"/>
    <w:rsid w:val="00076963"/>
    <w:rsid w:val="00080ED2"/>
    <w:rsid w:val="00082085"/>
    <w:rsid w:val="000855C8"/>
    <w:rsid w:val="000A2C8D"/>
    <w:rsid w:val="000B355E"/>
    <w:rsid w:val="000B6E07"/>
    <w:rsid w:val="000C1E83"/>
    <w:rsid w:val="000C2123"/>
    <w:rsid w:val="000C6A3D"/>
    <w:rsid w:val="000C75D4"/>
    <w:rsid w:val="000D14C3"/>
    <w:rsid w:val="000E22C2"/>
    <w:rsid w:val="000E5043"/>
    <w:rsid w:val="000F4392"/>
    <w:rsid w:val="00102730"/>
    <w:rsid w:val="00105582"/>
    <w:rsid w:val="00105FD5"/>
    <w:rsid w:val="001078D5"/>
    <w:rsid w:val="0011019F"/>
    <w:rsid w:val="00110826"/>
    <w:rsid w:val="00112671"/>
    <w:rsid w:val="001132C0"/>
    <w:rsid w:val="00114D6C"/>
    <w:rsid w:val="00115843"/>
    <w:rsid w:val="00116444"/>
    <w:rsid w:val="00117AE4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74F5"/>
    <w:rsid w:val="00174BD3"/>
    <w:rsid w:val="001857BD"/>
    <w:rsid w:val="00186410"/>
    <w:rsid w:val="00187D14"/>
    <w:rsid w:val="001A2E69"/>
    <w:rsid w:val="001B3A7E"/>
    <w:rsid w:val="001B3B99"/>
    <w:rsid w:val="001C05C6"/>
    <w:rsid w:val="001C0C3C"/>
    <w:rsid w:val="001C19C9"/>
    <w:rsid w:val="001C6B5D"/>
    <w:rsid w:val="001D0B4A"/>
    <w:rsid w:val="001D177A"/>
    <w:rsid w:val="001D3C00"/>
    <w:rsid w:val="001D7CE2"/>
    <w:rsid w:val="001E3E15"/>
    <w:rsid w:val="001E6BE9"/>
    <w:rsid w:val="001F4125"/>
    <w:rsid w:val="001F6025"/>
    <w:rsid w:val="001F6751"/>
    <w:rsid w:val="001F7FE7"/>
    <w:rsid w:val="00202D4A"/>
    <w:rsid w:val="0020471C"/>
    <w:rsid w:val="00207AA2"/>
    <w:rsid w:val="00210478"/>
    <w:rsid w:val="00212AE1"/>
    <w:rsid w:val="0022139F"/>
    <w:rsid w:val="00221993"/>
    <w:rsid w:val="00226B8A"/>
    <w:rsid w:val="00227607"/>
    <w:rsid w:val="00235947"/>
    <w:rsid w:val="00241DE8"/>
    <w:rsid w:val="00244E66"/>
    <w:rsid w:val="00246BEB"/>
    <w:rsid w:val="002475E5"/>
    <w:rsid w:val="002514E3"/>
    <w:rsid w:val="00252BC2"/>
    <w:rsid w:val="002544C5"/>
    <w:rsid w:val="002562D7"/>
    <w:rsid w:val="00260AAC"/>
    <w:rsid w:val="002625E7"/>
    <w:rsid w:val="00263CB2"/>
    <w:rsid w:val="00264381"/>
    <w:rsid w:val="00264E58"/>
    <w:rsid w:val="00271F66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E1CBC"/>
    <w:rsid w:val="002F46C8"/>
    <w:rsid w:val="002F7B16"/>
    <w:rsid w:val="003043DB"/>
    <w:rsid w:val="003043FA"/>
    <w:rsid w:val="003044DD"/>
    <w:rsid w:val="0030661B"/>
    <w:rsid w:val="0031445C"/>
    <w:rsid w:val="00315B55"/>
    <w:rsid w:val="00321642"/>
    <w:rsid w:val="0032291D"/>
    <w:rsid w:val="00331343"/>
    <w:rsid w:val="003353F4"/>
    <w:rsid w:val="003365A8"/>
    <w:rsid w:val="00336A98"/>
    <w:rsid w:val="003370F4"/>
    <w:rsid w:val="00340AAE"/>
    <w:rsid w:val="00342CD3"/>
    <w:rsid w:val="00354511"/>
    <w:rsid w:val="00354632"/>
    <w:rsid w:val="0037101E"/>
    <w:rsid w:val="0038294C"/>
    <w:rsid w:val="00383546"/>
    <w:rsid w:val="0038613A"/>
    <w:rsid w:val="00387F49"/>
    <w:rsid w:val="00390485"/>
    <w:rsid w:val="0039204E"/>
    <w:rsid w:val="003A13CB"/>
    <w:rsid w:val="003A3BF2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509A"/>
    <w:rsid w:val="003D736D"/>
    <w:rsid w:val="003E4318"/>
    <w:rsid w:val="003F0F2B"/>
    <w:rsid w:val="003F1AA4"/>
    <w:rsid w:val="003F3106"/>
    <w:rsid w:val="003F55AB"/>
    <w:rsid w:val="0040005A"/>
    <w:rsid w:val="004021B5"/>
    <w:rsid w:val="00403686"/>
    <w:rsid w:val="00411083"/>
    <w:rsid w:val="004114E1"/>
    <w:rsid w:val="00413608"/>
    <w:rsid w:val="00413B14"/>
    <w:rsid w:val="00413BC7"/>
    <w:rsid w:val="00416C10"/>
    <w:rsid w:val="00444BCC"/>
    <w:rsid w:val="00451B4A"/>
    <w:rsid w:val="00451FE9"/>
    <w:rsid w:val="00454562"/>
    <w:rsid w:val="00457AEC"/>
    <w:rsid w:val="004632DE"/>
    <w:rsid w:val="00466E56"/>
    <w:rsid w:val="0046734D"/>
    <w:rsid w:val="004673F4"/>
    <w:rsid w:val="004768A4"/>
    <w:rsid w:val="0048636E"/>
    <w:rsid w:val="004913BE"/>
    <w:rsid w:val="00494202"/>
    <w:rsid w:val="00495222"/>
    <w:rsid w:val="004B070D"/>
    <w:rsid w:val="004B57F7"/>
    <w:rsid w:val="004C1A81"/>
    <w:rsid w:val="004C64AE"/>
    <w:rsid w:val="004D1DDA"/>
    <w:rsid w:val="004D58AF"/>
    <w:rsid w:val="004D5A58"/>
    <w:rsid w:val="004E6C53"/>
    <w:rsid w:val="004E7D75"/>
    <w:rsid w:val="004F3F6D"/>
    <w:rsid w:val="004F5114"/>
    <w:rsid w:val="004F54D8"/>
    <w:rsid w:val="0050093A"/>
    <w:rsid w:val="005019DF"/>
    <w:rsid w:val="00505591"/>
    <w:rsid w:val="00506A5D"/>
    <w:rsid w:val="00511AE0"/>
    <w:rsid w:val="00512301"/>
    <w:rsid w:val="005211A9"/>
    <w:rsid w:val="005221ED"/>
    <w:rsid w:val="00525123"/>
    <w:rsid w:val="00537398"/>
    <w:rsid w:val="005374B6"/>
    <w:rsid w:val="0054328D"/>
    <w:rsid w:val="005447ED"/>
    <w:rsid w:val="00545276"/>
    <w:rsid w:val="00545B1D"/>
    <w:rsid w:val="005555FD"/>
    <w:rsid w:val="00557797"/>
    <w:rsid w:val="005663A5"/>
    <w:rsid w:val="0057350F"/>
    <w:rsid w:val="005920D6"/>
    <w:rsid w:val="00593239"/>
    <w:rsid w:val="00595179"/>
    <w:rsid w:val="005A1A88"/>
    <w:rsid w:val="005A6231"/>
    <w:rsid w:val="005B1C12"/>
    <w:rsid w:val="005B418F"/>
    <w:rsid w:val="005B7BC6"/>
    <w:rsid w:val="005E3A7F"/>
    <w:rsid w:val="005E48F8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34261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AE7"/>
    <w:rsid w:val="00681DFB"/>
    <w:rsid w:val="0068488D"/>
    <w:rsid w:val="00685557"/>
    <w:rsid w:val="006B0E14"/>
    <w:rsid w:val="006B344D"/>
    <w:rsid w:val="006B7D78"/>
    <w:rsid w:val="006C0A51"/>
    <w:rsid w:val="006C0D07"/>
    <w:rsid w:val="006C1562"/>
    <w:rsid w:val="006C44A8"/>
    <w:rsid w:val="006D1109"/>
    <w:rsid w:val="006D2841"/>
    <w:rsid w:val="006D4C29"/>
    <w:rsid w:val="006D51F0"/>
    <w:rsid w:val="006D6105"/>
    <w:rsid w:val="006D6318"/>
    <w:rsid w:val="006D6B97"/>
    <w:rsid w:val="006D76C0"/>
    <w:rsid w:val="006E0469"/>
    <w:rsid w:val="006E6D7E"/>
    <w:rsid w:val="006E7BBF"/>
    <w:rsid w:val="006F10C8"/>
    <w:rsid w:val="006F1BC5"/>
    <w:rsid w:val="006F41A5"/>
    <w:rsid w:val="0070516E"/>
    <w:rsid w:val="007243A6"/>
    <w:rsid w:val="00725F6B"/>
    <w:rsid w:val="0072608D"/>
    <w:rsid w:val="00735407"/>
    <w:rsid w:val="00742700"/>
    <w:rsid w:val="00747B5E"/>
    <w:rsid w:val="00747BE2"/>
    <w:rsid w:val="00750EFE"/>
    <w:rsid w:val="0075228F"/>
    <w:rsid w:val="00755F56"/>
    <w:rsid w:val="00760644"/>
    <w:rsid w:val="007639D3"/>
    <w:rsid w:val="00764DB8"/>
    <w:rsid w:val="0078381A"/>
    <w:rsid w:val="00783A85"/>
    <w:rsid w:val="007847BD"/>
    <w:rsid w:val="007863C8"/>
    <w:rsid w:val="00787B03"/>
    <w:rsid w:val="00790D22"/>
    <w:rsid w:val="007925CE"/>
    <w:rsid w:val="00792B6B"/>
    <w:rsid w:val="007A20EA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F2338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5118F"/>
    <w:rsid w:val="00853B62"/>
    <w:rsid w:val="008612A9"/>
    <w:rsid w:val="00863E68"/>
    <w:rsid w:val="00866B47"/>
    <w:rsid w:val="00870C5A"/>
    <w:rsid w:val="00871BD0"/>
    <w:rsid w:val="00874ADD"/>
    <w:rsid w:val="008868DB"/>
    <w:rsid w:val="00893BA8"/>
    <w:rsid w:val="008A1772"/>
    <w:rsid w:val="008A6401"/>
    <w:rsid w:val="008B0678"/>
    <w:rsid w:val="008B71E3"/>
    <w:rsid w:val="008C4D9B"/>
    <w:rsid w:val="008C61C2"/>
    <w:rsid w:val="008D302F"/>
    <w:rsid w:val="008D4715"/>
    <w:rsid w:val="008D5092"/>
    <w:rsid w:val="008D656C"/>
    <w:rsid w:val="008D70F5"/>
    <w:rsid w:val="008E094E"/>
    <w:rsid w:val="008E0C59"/>
    <w:rsid w:val="008E7AB8"/>
    <w:rsid w:val="008F10A2"/>
    <w:rsid w:val="008F148B"/>
    <w:rsid w:val="00902CB4"/>
    <w:rsid w:val="0090393B"/>
    <w:rsid w:val="009057BA"/>
    <w:rsid w:val="0090798C"/>
    <w:rsid w:val="00911300"/>
    <w:rsid w:val="0091181C"/>
    <w:rsid w:val="00922AA1"/>
    <w:rsid w:val="00922D00"/>
    <w:rsid w:val="00924E0D"/>
    <w:rsid w:val="009336FF"/>
    <w:rsid w:val="00933BF0"/>
    <w:rsid w:val="00944B41"/>
    <w:rsid w:val="00946C10"/>
    <w:rsid w:val="00947ED3"/>
    <w:rsid w:val="0095219D"/>
    <w:rsid w:val="00955B47"/>
    <w:rsid w:val="00966DCE"/>
    <w:rsid w:val="009701A8"/>
    <w:rsid w:val="009705A1"/>
    <w:rsid w:val="00971C73"/>
    <w:rsid w:val="00972324"/>
    <w:rsid w:val="009817A8"/>
    <w:rsid w:val="00982865"/>
    <w:rsid w:val="0098325C"/>
    <w:rsid w:val="00995B45"/>
    <w:rsid w:val="00996AD0"/>
    <w:rsid w:val="009C3534"/>
    <w:rsid w:val="009C5028"/>
    <w:rsid w:val="009C6ED6"/>
    <w:rsid w:val="009D04D3"/>
    <w:rsid w:val="009D2437"/>
    <w:rsid w:val="009D6A26"/>
    <w:rsid w:val="009F44DA"/>
    <w:rsid w:val="00A02B4D"/>
    <w:rsid w:val="00A05C9F"/>
    <w:rsid w:val="00A119C7"/>
    <w:rsid w:val="00A15E8B"/>
    <w:rsid w:val="00A25240"/>
    <w:rsid w:val="00A269EB"/>
    <w:rsid w:val="00A335A6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1604"/>
    <w:rsid w:val="00A9498A"/>
    <w:rsid w:val="00AC06C7"/>
    <w:rsid w:val="00AC1705"/>
    <w:rsid w:val="00AC4CD4"/>
    <w:rsid w:val="00AC5EC9"/>
    <w:rsid w:val="00AD1F1A"/>
    <w:rsid w:val="00AD5EA8"/>
    <w:rsid w:val="00AD6391"/>
    <w:rsid w:val="00AD7699"/>
    <w:rsid w:val="00AE2FB5"/>
    <w:rsid w:val="00AF1E6D"/>
    <w:rsid w:val="00AF4C9F"/>
    <w:rsid w:val="00B0028A"/>
    <w:rsid w:val="00B002B7"/>
    <w:rsid w:val="00B0065D"/>
    <w:rsid w:val="00B00FF4"/>
    <w:rsid w:val="00B16EB3"/>
    <w:rsid w:val="00B17817"/>
    <w:rsid w:val="00B207F8"/>
    <w:rsid w:val="00B213E5"/>
    <w:rsid w:val="00B22A5E"/>
    <w:rsid w:val="00B300EE"/>
    <w:rsid w:val="00B31E2A"/>
    <w:rsid w:val="00B33127"/>
    <w:rsid w:val="00B37CE4"/>
    <w:rsid w:val="00B40809"/>
    <w:rsid w:val="00B41022"/>
    <w:rsid w:val="00B45551"/>
    <w:rsid w:val="00B462F5"/>
    <w:rsid w:val="00B52CD7"/>
    <w:rsid w:val="00B664AE"/>
    <w:rsid w:val="00B66AA8"/>
    <w:rsid w:val="00B67A51"/>
    <w:rsid w:val="00B7611C"/>
    <w:rsid w:val="00B80D3B"/>
    <w:rsid w:val="00B81025"/>
    <w:rsid w:val="00B82368"/>
    <w:rsid w:val="00B82E0E"/>
    <w:rsid w:val="00B8531E"/>
    <w:rsid w:val="00B91C5E"/>
    <w:rsid w:val="00B95476"/>
    <w:rsid w:val="00B96AC6"/>
    <w:rsid w:val="00B97E63"/>
    <w:rsid w:val="00BA148F"/>
    <w:rsid w:val="00BA2C00"/>
    <w:rsid w:val="00BA6158"/>
    <w:rsid w:val="00BB2EA7"/>
    <w:rsid w:val="00BB62CB"/>
    <w:rsid w:val="00BB6A7D"/>
    <w:rsid w:val="00BB6BEC"/>
    <w:rsid w:val="00BC0046"/>
    <w:rsid w:val="00BC0D05"/>
    <w:rsid w:val="00BD2EF2"/>
    <w:rsid w:val="00BD7353"/>
    <w:rsid w:val="00BE06B2"/>
    <w:rsid w:val="00BE3E07"/>
    <w:rsid w:val="00BE49D6"/>
    <w:rsid w:val="00BE5F7E"/>
    <w:rsid w:val="00BE76FC"/>
    <w:rsid w:val="00BF04BA"/>
    <w:rsid w:val="00BF7A47"/>
    <w:rsid w:val="00C02274"/>
    <w:rsid w:val="00C05021"/>
    <w:rsid w:val="00C12778"/>
    <w:rsid w:val="00C219E4"/>
    <w:rsid w:val="00C266DA"/>
    <w:rsid w:val="00C268F9"/>
    <w:rsid w:val="00C3754F"/>
    <w:rsid w:val="00C43E8E"/>
    <w:rsid w:val="00C45E66"/>
    <w:rsid w:val="00C466B8"/>
    <w:rsid w:val="00C51129"/>
    <w:rsid w:val="00C64663"/>
    <w:rsid w:val="00C71BC0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B16C6"/>
    <w:rsid w:val="00CB1C73"/>
    <w:rsid w:val="00CB751A"/>
    <w:rsid w:val="00CC4D60"/>
    <w:rsid w:val="00CC5079"/>
    <w:rsid w:val="00CC5BE4"/>
    <w:rsid w:val="00CC5D06"/>
    <w:rsid w:val="00CC728E"/>
    <w:rsid w:val="00CD0279"/>
    <w:rsid w:val="00CE2A74"/>
    <w:rsid w:val="00CE407B"/>
    <w:rsid w:val="00CE4301"/>
    <w:rsid w:val="00CE55BB"/>
    <w:rsid w:val="00CF2C6E"/>
    <w:rsid w:val="00CF5020"/>
    <w:rsid w:val="00CF7D91"/>
    <w:rsid w:val="00D00992"/>
    <w:rsid w:val="00D1292E"/>
    <w:rsid w:val="00D130C9"/>
    <w:rsid w:val="00D13527"/>
    <w:rsid w:val="00D13C44"/>
    <w:rsid w:val="00D1661E"/>
    <w:rsid w:val="00D1666D"/>
    <w:rsid w:val="00D170C3"/>
    <w:rsid w:val="00D20EE2"/>
    <w:rsid w:val="00D264F6"/>
    <w:rsid w:val="00D275B5"/>
    <w:rsid w:val="00D3358C"/>
    <w:rsid w:val="00D377EF"/>
    <w:rsid w:val="00D40B33"/>
    <w:rsid w:val="00D54F5B"/>
    <w:rsid w:val="00D56B93"/>
    <w:rsid w:val="00D61872"/>
    <w:rsid w:val="00D63406"/>
    <w:rsid w:val="00D636F0"/>
    <w:rsid w:val="00D664E4"/>
    <w:rsid w:val="00D71EA7"/>
    <w:rsid w:val="00D83787"/>
    <w:rsid w:val="00D83D46"/>
    <w:rsid w:val="00D9049D"/>
    <w:rsid w:val="00D94951"/>
    <w:rsid w:val="00DA2403"/>
    <w:rsid w:val="00DB2CC7"/>
    <w:rsid w:val="00DC14BD"/>
    <w:rsid w:val="00DC3005"/>
    <w:rsid w:val="00DD30E9"/>
    <w:rsid w:val="00DD5B37"/>
    <w:rsid w:val="00DE29E1"/>
    <w:rsid w:val="00DE61C5"/>
    <w:rsid w:val="00DE69A9"/>
    <w:rsid w:val="00DF5B37"/>
    <w:rsid w:val="00DF6EB9"/>
    <w:rsid w:val="00E00731"/>
    <w:rsid w:val="00E00C11"/>
    <w:rsid w:val="00E0474E"/>
    <w:rsid w:val="00E0540C"/>
    <w:rsid w:val="00E07621"/>
    <w:rsid w:val="00E14CB5"/>
    <w:rsid w:val="00E2496F"/>
    <w:rsid w:val="00E3136C"/>
    <w:rsid w:val="00E536A3"/>
    <w:rsid w:val="00E54BFC"/>
    <w:rsid w:val="00E63C91"/>
    <w:rsid w:val="00E710A6"/>
    <w:rsid w:val="00E72BC5"/>
    <w:rsid w:val="00E73142"/>
    <w:rsid w:val="00E73979"/>
    <w:rsid w:val="00E74F99"/>
    <w:rsid w:val="00E85638"/>
    <w:rsid w:val="00E91202"/>
    <w:rsid w:val="00E9154B"/>
    <w:rsid w:val="00E95910"/>
    <w:rsid w:val="00EA02B7"/>
    <w:rsid w:val="00EA067B"/>
    <w:rsid w:val="00EA14DF"/>
    <w:rsid w:val="00EA719E"/>
    <w:rsid w:val="00EA7373"/>
    <w:rsid w:val="00EB17B5"/>
    <w:rsid w:val="00EB675E"/>
    <w:rsid w:val="00EB6985"/>
    <w:rsid w:val="00ED59C7"/>
    <w:rsid w:val="00ED656E"/>
    <w:rsid w:val="00EE4CFC"/>
    <w:rsid w:val="00EF5694"/>
    <w:rsid w:val="00F07CC0"/>
    <w:rsid w:val="00F13737"/>
    <w:rsid w:val="00F2118B"/>
    <w:rsid w:val="00F2685E"/>
    <w:rsid w:val="00F2771C"/>
    <w:rsid w:val="00F31672"/>
    <w:rsid w:val="00F331FE"/>
    <w:rsid w:val="00F455F3"/>
    <w:rsid w:val="00F5113D"/>
    <w:rsid w:val="00F64571"/>
    <w:rsid w:val="00F659CF"/>
    <w:rsid w:val="00F75DE4"/>
    <w:rsid w:val="00F77EB9"/>
    <w:rsid w:val="00F83428"/>
    <w:rsid w:val="00F90844"/>
    <w:rsid w:val="00F90CE8"/>
    <w:rsid w:val="00F95B81"/>
    <w:rsid w:val="00FB3E5C"/>
    <w:rsid w:val="00FB5664"/>
    <w:rsid w:val="00FC34F8"/>
    <w:rsid w:val="00FC3ABC"/>
    <w:rsid w:val="00FC57A4"/>
    <w:rsid w:val="00FD0D67"/>
    <w:rsid w:val="00FD27CB"/>
    <w:rsid w:val="00FD47C6"/>
    <w:rsid w:val="00FD587E"/>
    <w:rsid w:val="00FD5ADB"/>
    <w:rsid w:val="00FD7C86"/>
    <w:rsid w:val="00FE3C5D"/>
    <w:rsid w:val="00FE5C0A"/>
    <w:rsid w:val="00FF361D"/>
    <w:rsid w:val="00FF422E"/>
    <w:rsid w:val="00FF4A85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05F33"/>
  <w15:docId w15:val="{682120A5-8D38-49F9-BAC5-77560592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955B47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E915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9154B"/>
  </w:style>
  <w:style w:type="character" w:customStyle="1" w:styleId="TextocomentarioCar">
    <w:name w:val="Texto comentario Car"/>
    <w:basedOn w:val="Fuentedeprrafopredeter"/>
    <w:link w:val="Textocomentario"/>
    <w:semiHidden/>
    <w:rsid w:val="00E9154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154B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hyperlink" Target="mailto:distintivo@cemef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bros@cemefi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intivo@cemef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cion@cemefi.org" TargetMode="External"/><Relationship Id="rId10" Type="http://schemas.openxmlformats.org/officeDocument/2006/relationships/hyperlink" Target="mailto:distintivo@cemef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hyperlink" Target="mailto:cobros@cemef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460C-C122-4B3D-A9FA-C3CB7C2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8313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PCEmannuel</cp:lastModifiedBy>
  <cp:revision>7</cp:revision>
  <cp:lastPrinted>2020-01-14T17:20:00Z</cp:lastPrinted>
  <dcterms:created xsi:type="dcterms:W3CDTF">2020-01-14T18:40:00Z</dcterms:created>
  <dcterms:modified xsi:type="dcterms:W3CDTF">2020-03-12T20:32:00Z</dcterms:modified>
</cp:coreProperties>
</file>